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B46935" w14:paraId="06F7462D" w14:textId="77777777" w:rsidTr="00B46935">
        <w:trPr>
          <w:jc w:val="center"/>
        </w:trPr>
        <w:tc>
          <w:tcPr>
            <w:tcW w:w="9205" w:type="dxa"/>
          </w:tcPr>
          <w:p w14:paraId="147B2FB3" w14:textId="77777777" w:rsidR="00B46935" w:rsidRPr="00BD6AEB" w:rsidRDefault="00B46935" w:rsidP="00B46935">
            <w:pPr>
              <w:rPr>
                <w:rFonts w:cstheme="minorHAnsi"/>
              </w:rPr>
            </w:pPr>
            <w:r w:rsidRPr="00BD6AEB">
              <w:rPr>
                <w:rFonts w:cstheme="minorHAnsi"/>
                <w:noProof/>
              </w:rPr>
              <w:drawing>
                <wp:inline distT="0" distB="0" distL="0" distR="0" wp14:anchorId="405D11F0" wp14:editId="4D85EDC4">
                  <wp:extent cx="5686425" cy="2068946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6"/>
                          <a:stretch/>
                        </pic:blipFill>
                        <pic:spPr bwMode="auto">
                          <a:xfrm>
                            <a:off x="0" y="0"/>
                            <a:ext cx="5799025" cy="210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E1B560" w14:textId="77777777" w:rsidR="00B46935" w:rsidRPr="00BD6AEB" w:rsidRDefault="00B46935" w:rsidP="00B46935">
            <w:pPr>
              <w:rPr>
                <w:rFonts w:cstheme="minorHAnsi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9"/>
            </w:tblGrid>
            <w:tr w:rsidR="00B46935" w:rsidRPr="00BD6AEB" w14:paraId="1AB98EA0" w14:textId="77777777" w:rsidTr="00B46935">
              <w:tc>
                <w:tcPr>
                  <w:tcW w:w="5000" w:type="pct"/>
                </w:tcPr>
                <w:p w14:paraId="71F80B6C" w14:textId="77777777" w:rsidR="00B46935" w:rsidRPr="00BD6AEB" w:rsidRDefault="00B46935" w:rsidP="00B46935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D6AEB">
                    <w:rPr>
                      <w:rFonts w:cstheme="minorHAnsi"/>
                      <w:sz w:val="20"/>
                    </w:rPr>
                    <w:t xml:space="preserve">Propulsé by </w:t>
                  </w:r>
                  <w:r w:rsidRPr="00BD6AEB">
                    <w:rPr>
                      <w:rFonts w:cstheme="minorHAnsi"/>
                      <w:noProof/>
                      <w:sz w:val="20"/>
                    </w:rPr>
                    <w:drawing>
                      <wp:inline distT="0" distB="0" distL="0" distR="0" wp14:anchorId="25FF6048" wp14:editId="511D6918">
                        <wp:extent cx="949449" cy="262780"/>
                        <wp:effectExtent l="0" t="0" r="3175" b="444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ogoQuadri (00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824" cy="286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DB2F7C" w14:textId="77777777" w:rsidR="00B46935" w:rsidRPr="00BD6AEB" w:rsidRDefault="00B46935" w:rsidP="00B46935">
                  <w:pPr>
                    <w:jc w:val="right"/>
                    <w:rPr>
                      <w:rFonts w:cstheme="minorHAnsi"/>
                    </w:rPr>
                  </w:pPr>
                  <w:proofErr w:type="gramStart"/>
                  <w:r w:rsidRPr="00BD6AEB">
                    <w:rPr>
                      <w:rFonts w:cstheme="minorHAnsi"/>
                      <w:sz w:val="20"/>
                    </w:rPr>
                    <w:t>et</w:t>
                  </w:r>
                  <w:proofErr w:type="gramEnd"/>
                  <w:r w:rsidRPr="00BD6AEB">
                    <w:rPr>
                      <w:rFonts w:cstheme="minorHAnsi"/>
                      <w:sz w:val="20"/>
                    </w:rPr>
                    <w:t xml:space="preserve"> ses partenaires   </w:t>
                  </w:r>
                </w:p>
              </w:tc>
            </w:tr>
            <w:tr w:rsidR="00B46935" w:rsidRPr="00BD6AEB" w14:paraId="71B8B2C0" w14:textId="77777777" w:rsidTr="00B46935">
              <w:tc>
                <w:tcPr>
                  <w:tcW w:w="5000" w:type="pct"/>
                </w:tcPr>
                <w:p w14:paraId="587F7084" w14:textId="77777777" w:rsidR="00B46935" w:rsidRPr="00BD6AEB" w:rsidRDefault="00B46935" w:rsidP="00B46935">
                  <w:pPr>
                    <w:jc w:val="right"/>
                    <w:rPr>
                      <w:rFonts w:eastAsia="Century Gothic" w:cstheme="minorHAnsi"/>
                      <w:color w:val="F26438"/>
                      <w:sz w:val="28"/>
                    </w:rPr>
                  </w:pPr>
                  <w:r w:rsidRPr="00BD6AEB">
                    <w:rPr>
                      <w:rFonts w:eastAsia="Century Gothic" w:cstheme="minorHAnsi"/>
                      <w:noProof/>
                      <w:color w:val="F26438"/>
                      <w:sz w:val="28"/>
                    </w:rPr>
                    <mc:AlternateContent>
                      <mc:Choice Requires="wpg">
                        <w:drawing>
                          <wp:inline distT="0" distB="0" distL="0" distR="0" wp14:anchorId="7055ADBC" wp14:editId="21F6F458">
                            <wp:extent cx="1498531" cy="184150"/>
                            <wp:effectExtent l="0" t="0" r="6985" b="6350"/>
                            <wp:docPr id="20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98531" cy="184150"/>
                                      <a:chOff x="-111" y="0"/>
                                      <a:chExt cx="2828" cy="282"/>
                                    </a:xfrm>
                                  </wpg:grpSpPr>
                                  <wps:wsp>
                                    <wps:cNvPr id="21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717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2576 w 2717"/>
                                          <a:gd name="T1" fmla="*/ 0 h 282"/>
                                          <a:gd name="T2" fmla="*/ 141 w 2717"/>
                                          <a:gd name="T3" fmla="*/ 0 h 282"/>
                                          <a:gd name="T4" fmla="*/ 86 w 2717"/>
                                          <a:gd name="T5" fmla="*/ 11 h 282"/>
                                          <a:gd name="T6" fmla="*/ 41 w 2717"/>
                                          <a:gd name="T7" fmla="*/ 41 h 282"/>
                                          <a:gd name="T8" fmla="*/ 11 w 2717"/>
                                          <a:gd name="T9" fmla="*/ 86 h 282"/>
                                          <a:gd name="T10" fmla="*/ 0 w 2717"/>
                                          <a:gd name="T11" fmla="*/ 141 h 282"/>
                                          <a:gd name="T12" fmla="*/ 11 w 2717"/>
                                          <a:gd name="T13" fmla="*/ 195 h 282"/>
                                          <a:gd name="T14" fmla="*/ 41 w 2717"/>
                                          <a:gd name="T15" fmla="*/ 240 h 282"/>
                                          <a:gd name="T16" fmla="*/ 86 w 2717"/>
                                          <a:gd name="T17" fmla="*/ 270 h 282"/>
                                          <a:gd name="T18" fmla="*/ 141 w 2717"/>
                                          <a:gd name="T19" fmla="*/ 281 h 282"/>
                                          <a:gd name="T20" fmla="*/ 2576 w 2717"/>
                                          <a:gd name="T21" fmla="*/ 281 h 282"/>
                                          <a:gd name="T22" fmla="*/ 2631 w 2717"/>
                                          <a:gd name="T23" fmla="*/ 270 h 282"/>
                                          <a:gd name="T24" fmla="*/ 2675 w 2717"/>
                                          <a:gd name="T25" fmla="*/ 240 h 282"/>
                                          <a:gd name="T26" fmla="*/ 2705 w 2717"/>
                                          <a:gd name="T27" fmla="*/ 195 h 282"/>
                                          <a:gd name="T28" fmla="*/ 2717 w 2717"/>
                                          <a:gd name="T29" fmla="*/ 141 h 282"/>
                                          <a:gd name="T30" fmla="*/ 2705 w 2717"/>
                                          <a:gd name="T31" fmla="*/ 86 h 282"/>
                                          <a:gd name="T32" fmla="*/ 2675 w 2717"/>
                                          <a:gd name="T33" fmla="*/ 41 h 282"/>
                                          <a:gd name="T34" fmla="*/ 2631 w 2717"/>
                                          <a:gd name="T35" fmla="*/ 11 h 282"/>
                                          <a:gd name="T36" fmla="*/ 2576 w 2717"/>
                                          <a:gd name="T37" fmla="*/ 0 h 2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7" h="282">
                                            <a:moveTo>
                                              <a:pt x="2576" y="0"/>
                                            </a:moveTo>
                                            <a:lnTo>
                                              <a:pt x="141" y="0"/>
                                            </a:lnTo>
                                            <a:lnTo>
                                              <a:pt x="86" y="11"/>
                                            </a:lnTo>
                                            <a:lnTo>
                                              <a:pt x="41" y="41"/>
                                            </a:lnTo>
                                            <a:lnTo>
                                              <a:pt x="11" y="86"/>
                                            </a:lnTo>
                                            <a:lnTo>
                                              <a:pt x="0" y="141"/>
                                            </a:lnTo>
                                            <a:lnTo>
                                              <a:pt x="11" y="195"/>
                                            </a:lnTo>
                                            <a:lnTo>
                                              <a:pt x="41" y="240"/>
                                            </a:lnTo>
                                            <a:lnTo>
                                              <a:pt x="86" y="270"/>
                                            </a:lnTo>
                                            <a:lnTo>
                                              <a:pt x="141" y="281"/>
                                            </a:lnTo>
                                            <a:lnTo>
                                              <a:pt x="2576" y="281"/>
                                            </a:lnTo>
                                            <a:lnTo>
                                              <a:pt x="2631" y="270"/>
                                            </a:lnTo>
                                            <a:lnTo>
                                              <a:pt x="2675" y="240"/>
                                            </a:lnTo>
                                            <a:lnTo>
                                              <a:pt x="2705" y="195"/>
                                            </a:lnTo>
                                            <a:lnTo>
                                              <a:pt x="2717" y="141"/>
                                            </a:lnTo>
                                            <a:lnTo>
                                              <a:pt x="2705" y="86"/>
                                            </a:lnTo>
                                            <a:lnTo>
                                              <a:pt x="2675" y="41"/>
                                            </a:lnTo>
                                            <a:lnTo>
                                              <a:pt x="2631" y="11"/>
                                            </a:lnTo>
                                            <a:lnTo>
                                              <a:pt x="2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6438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11" y="0"/>
                                        <a:ext cx="2774" cy="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4BD914" w14:textId="77777777" w:rsidR="00B46935" w:rsidRDefault="00B46935" w:rsidP="00B46935">
                                          <w:pPr>
                                            <w:spacing w:before="18"/>
                                            <w:ind w:left="103"/>
                                            <w:jc w:val="center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FFFFFF"/>
                                              <w:sz w:val="20"/>
                                            </w:rPr>
                                            <w:t>COMMUNIQUÉ</w:t>
                                          </w:r>
                                          <w:r>
                                            <w:rPr>
                                              <w:color w:val="FFFFFF"/>
                                              <w:spacing w:val="-1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FFFFFF"/>
                                              <w:sz w:val="20"/>
                                            </w:rPr>
                                            <w:t>DE</w:t>
                                          </w:r>
                                          <w:r>
                                            <w:rPr>
                                              <w:color w:val="FFFFFF"/>
                                              <w:spacing w:val="-1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FFFFFF"/>
                                              <w:sz w:val="20"/>
                                            </w:rPr>
                                            <w:t>PRESSE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group w14:anchorId="7055ADBC" id="Group 20" o:spid="_x0000_s1026" style="width:118pt;height:14.5pt;mso-position-horizontal-relative:char;mso-position-vertical-relative:line" coordorigin="-111" coordsize="282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">
                            <v:shape id="Freeform 21" o:spid="_x0000_s1027" style="position:absolute;width:2717;height:282;visibility:visible;mso-wrap-style:square;v-text-anchor:top" coordsize="271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" path="m2576,l141,,86,11,41,41,11,86,,141r11,54l41,240r45,30l141,281r2435,l2631,270r44,-30l2705,195r12,-54l2705,86,2675,41,2631,11,2576,xe" fillcolor="#f26438" stroked="f">
                              <v:path arrowok="t" o:connecttype="custom" o:connectlocs="2576,0;141,0;86,11;41,41;11,86;0,141;11,195;41,240;86,270;141,281;2576,281;2631,270;2675,240;2705,195;2717,141;2705,86;2675,41;2631,11;2576,0" o:connectangles="0,0,0,0,0,0,0,0,0,0,0,0,0,0,0,0,0,0,0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2" o:spid="_x0000_s1028" type="#_x0000_t202" style="position:absolute;left:-111;width:277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      <v:textbox inset="0,0,0,0">
                                <w:txbxContent>
                                  <w:p w14:paraId="574BD914" w14:textId="77777777" w:rsidR="00B46935" w:rsidRDefault="00B46935" w:rsidP="00B46935">
                                    <w:pPr>
                                      <w:spacing w:before="18"/>
                                      <w:ind w:left="103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COMMUNIQUÉ</w:t>
                                    </w:r>
                                    <w:r>
                                      <w:rPr>
                                        <w:color w:val="FFFFFF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color w:val="FFFFFF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PRESSE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C0C5F81" w14:textId="77777777" w:rsidR="00B46935" w:rsidRPr="00BD6AEB" w:rsidRDefault="00B46935" w:rsidP="00B46935">
                  <w:pPr>
                    <w:jc w:val="right"/>
                    <w:rPr>
                      <w:rFonts w:eastAsia="Century Gothic" w:cstheme="minorHAnsi"/>
                      <w:color w:val="F26438"/>
                      <w:sz w:val="28"/>
                    </w:rPr>
                  </w:pPr>
                </w:p>
              </w:tc>
            </w:tr>
          </w:tbl>
          <w:p w14:paraId="1C2FC1AC" w14:textId="5C75B314" w:rsidR="00B46935" w:rsidRPr="00B46935" w:rsidRDefault="00B46935" w:rsidP="00B46935">
            <w:pPr>
              <w:jc w:val="center"/>
              <w:rPr>
                <w:rFonts w:eastAsia="Century Gothic" w:cstheme="minorHAnsi"/>
                <w:b/>
                <w:color w:val="F26438"/>
                <w:u w:val="single"/>
              </w:rPr>
            </w:pPr>
            <w:r w:rsidRPr="00BD6AEB">
              <w:rPr>
                <w:rFonts w:eastAsia="Century Gothic" w:cstheme="minorHAnsi"/>
                <w:b/>
                <w:color w:val="F26438"/>
                <w:u w:val="single"/>
              </w:rPr>
              <w:t>Rentrée scolaire 2022 - 2023</w:t>
            </w:r>
          </w:p>
          <w:p w14:paraId="6F25B6F4" w14:textId="455310BB" w:rsidR="00B46935" w:rsidRPr="00B46935" w:rsidRDefault="00B46935" w:rsidP="00B46935">
            <w:pPr>
              <w:jc w:val="center"/>
              <w:rPr>
                <w:rFonts w:eastAsia="Century Gothic" w:cstheme="minorHAnsi"/>
                <w:b/>
                <w:color w:val="F26438"/>
                <w:sz w:val="32"/>
              </w:rPr>
            </w:pPr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 xml:space="preserve">Les droits des </w:t>
            </w:r>
            <w:r w:rsidR="00356DB0">
              <w:rPr>
                <w:rFonts w:eastAsia="Century Gothic" w:cstheme="minorHAnsi"/>
                <w:b/>
                <w:color w:val="F26438"/>
                <w:sz w:val="32"/>
              </w:rPr>
              <w:t>élèves</w:t>
            </w:r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 xml:space="preserve"> en situation de handicap toujours bafoués</w:t>
            </w:r>
            <w:r w:rsidR="00261AE4">
              <w:rPr>
                <w:rFonts w:eastAsia="Century Gothic" w:cstheme="minorHAnsi"/>
                <w:b/>
                <w:color w:val="F26438"/>
                <w:sz w:val="32"/>
              </w:rPr>
              <w:t xml:space="preserve"> : </w:t>
            </w:r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 xml:space="preserve"> </w:t>
            </w:r>
          </w:p>
          <w:p w14:paraId="14E895D2" w14:textId="77777777" w:rsidR="00B46935" w:rsidRPr="00B46935" w:rsidRDefault="00B46935" w:rsidP="00B46935">
            <w:pPr>
              <w:jc w:val="center"/>
              <w:rPr>
                <w:rFonts w:eastAsia="Century Gothic" w:cstheme="minorHAnsi"/>
                <w:b/>
                <w:color w:val="F26438"/>
                <w:sz w:val="32"/>
              </w:rPr>
            </w:pPr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 xml:space="preserve"> </w:t>
            </w:r>
            <w:proofErr w:type="gramStart"/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>l’Unapei</w:t>
            </w:r>
            <w:proofErr w:type="gramEnd"/>
            <w:r w:rsidRPr="00B46935">
              <w:rPr>
                <w:rFonts w:eastAsia="Century Gothic" w:cstheme="minorHAnsi"/>
                <w:b/>
                <w:color w:val="F26438"/>
                <w:sz w:val="32"/>
              </w:rPr>
              <w:t xml:space="preserve"> relance l’opération </w:t>
            </w:r>
            <w:r w:rsidRPr="00B46935">
              <w:rPr>
                <w:rFonts w:cstheme="minorHAnsi"/>
                <w:b/>
                <w:color w:val="28A3A0"/>
                <w:sz w:val="32"/>
                <w:szCs w:val="21"/>
              </w:rPr>
              <w:t xml:space="preserve">#Jaipasecole </w:t>
            </w:r>
          </w:p>
          <w:p w14:paraId="640F2BFC" w14:textId="6A5CBF64" w:rsidR="00B46935" w:rsidRPr="00E94028" w:rsidRDefault="00E94028" w:rsidP="00E94028">
            <w:pPr>
              <w:jc w:val="center"/>
              <w:rPr>
                <w:rFonts w:eastAsia="Century Gothic" w:cstheme="minorHAnsi"/>
                <w:b/>
              </w:rPr>
            </w:pPr>
            <w:proofErr w:type="gramStart"/>
            <w:r w:rsidRPr="00E94028">
              <w:rPr>
                <w:rFonts w:eastAsia="Century Gothic" w:cstheme="minorHAnsi"/>
                <w:b/>
                <w:color w:val="F26438"/>
                <w:sz w:val="32"/>
              </w:rPr>
              <w:t>et</w:t>
            </w:r>
            <w:proofErr w:type="gramEnd"/>
            <w:r w:rsidRPr="00E94028">
              <w:rPr>
                <w:rFonts w:eastAsia="Century Gothic" w:cstheme="minorHAnsi"/>
                <w:b/>
                <w:color w:val="F26438"/>
                <w:sz w:val="32"/>
              </w:rPr>
              <w:t xml:space="preserve"> appelle les parents à témoigner sur </w:t>
            </w:r>
            <w:hyperlink r:id="rId9" w:history="1">
              <w:r w:rsidR="00B46935" w:rsidRPr="00E94028">
                <w:rPr>
                  <w:b/>
                  <w:color w:val="28A3A0"/>
                  <w:sz w:val="32"/>
                  <w:szCs w:val="21"/>
                </w:rPr>
                <w:t>marentree.org</w:t>
              </w:r>
            </w:hyperlink>
            <w:r w:rsidR="00B46935" w:rsidRPr="00BD6AEB">
              <w:rPr>
                <w:rFonts w:cstheme="minorHAnsi"/>
                <w:b/>
                <w:sz w:val="20"/>
                <w:szCs w:val="32"/>
              </w:rPr>
              <w:t xml:space="preserve"> </w:t>
            </w:r>
          </w:p>
          <w:p w14:paraId="35174800" w14:textId="0E12E120" w:rsidR="00B46935" w:rsidRDefault="00B46935" w:rsidP="00B46935">
            <w:pPr>
              <w:jc w:val="center"/>
              <w:rPr>
                <w:rFonts w:cstheme="minorHAnsi"/>
                <w:b/>
                <w:color w:val="28A3A0"/>
                <w:sz w:val="18"/>
                <w:szCs w:val="20"/>
              </w:rPr>
            </w:pPr>
          </w:p>
          <w:p w14:paraId="1BB9FFFE" w14:textId="7FB9047A" w:rsidR="00186CFD" w:rsidRPr="00277622" w:rsidRDefault="003B228D" w:rsidP="00186CFD">
            <w:pPr>
              <w:jc w:val="center"/>
              <w:rPr>
                <w:rFonts w:cstheme="minorHAnsi"/>
                <w:bCs/>
                <w:color w:val="28A3A0"/>
                <w:szCs w:val="24"/>
              </w:rPr>
            </w:pPr>
            <w:r w:rsidRPr="003B228D">
              <w:rPr>
                <w:rFonts w:cstheme="minorHAnsi"/>
                <w:bCs/>
                <w:color w:val="FF0000"/>
                <w:szCs w:val="24"/>
                <w:highlight w:val="yellow"/>
              </w:rPr>
              <w:t>[</w:t>
            </w:r>
            <w:proofErr w:type="gramStart"/>
            <w:r w:rsidRPr="003B228D">
              <w:rPr>
                <w:rFonts w:cstheme="minorHAnsi"/>
                <w:bCs/>
                <w:color w:val="FF0000"/>
                <w:szCs w:val="24"/>
                <w:highlight w:val="yellow"/>
              </w:rPr>
              <w:t>nom</w:t>
            </w:r>
            <w:proofErr w:type="gramEnd"/>
            <w:r w:rsidRPr="003B228D">
              <w:rPr>
                <w:rFonts w:cstheme="minorHAnsi"/>
                <w:bCs/>
                <w:color w:val="FF0000"/>
                <w:szCs w:val="24"/>
                <w:highlight w:val="yellow"/>
              </w:rPr>
              <w:t xml:space="preserve"> de l’association], </w:t>
            </w:r>
            <w:r>
              <w:rPr>
                <w:rFonts w:cstheme="minorHAnsi"/>
                <w:bCs/>
                <w:color w:val="28A3A0"/>
                <w:szCs w:val="24"/>
                <w:highlight w:val="yellow"/>
              </w:rPr>
              <w:t xml:space="preserve">membre du réseau </w:t>
            </w:r>
            <w:r w:rsidR="00186CFD" w:rsidRPr="00186CFD">
              <w:rPr>
                <w:rFonts w:cstheme="minorHAnsi"/>
                <w:bCs/>
                <w:color w:val="28A3A0"/>
                <w:szCs w:val="24"/>
                <w:highlight w:val="yellow"/>
              </w:rPr>
              <w:t>Unapei</w:t>
            </w:r>
            <w:r>
              <w:rPr>
                <w:rFonts w:cstheme="minorHAnsi"/>
                <w:bCs/>
                <w:color w:val="28A3A0"/>
                <w:szCs w:val="24"/>
                <w:highlight w:val="yellow"/>
              </w:rPr>
              <w:t xml:space="preserve">, </w:t>
            </w:r>
            <w:r w:rsidR="00186CFD" w:rsidRPr="00186CFD">
              <w:rPr>
                <w:rFonts w:cstheme="minorHAnsi"/>
                <w:bCs/>
                <w:color w:val="28A3A0"/>
                <w:szCs w:val="24"/>
                <w:highlight w:val="yellow"/>
              </w:rPr>
              <w:t>encourage les familles à faire entendre leurs voix</w:t>
            </w:r>
          </w:p>
          <w:p w14:paraId="055338CF" w14:textId="77777777" w:rsidR="00186CFD" w:rsidRPr="00BD6AEB" w:rsidRDefault="00186CFD" w:rsidP="00186CFD">
            <w:pPr>
              <w:rPr>
                <w:rFonts w:cstheme="minorHAnsi"/>
                <w:b/>
                <w:color w:val="28A3A0"/>
                <w:sz w:val="18"/>
                <w:szCs w:val="20"/>
              </w:rPr>
            </w:pPr>
          </w:p>
          <w:p w14:paraId="5931FF97" w14:textId="77777777" w:rsidR="00B46935" w:rsidRPr="00BD6AEB" w:rsidRDefault="00B46935" w:rsidP="00B46935">
            <w:pPr>
              <w:jc w:val="both"/>
              <w:rPr>
                <w:rFonts w:cstheme="minorHAnsi"/>
                <w:sz w:val="21"/>
                <w:szCs w:val="21"/>
              </w:rPr>
            </w:pPr>
            <w:r w:rsidRPr="00BD6AE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A088EF1" wp14:editId="6B343F67">
                      <wp:simplePos x="0" y="0"/>
                      <wp:positionH relativeFrom="page">
                        <wp:posOffset>68522</wp:posOffset>
                      </wp:positionH>
                      <wp:positionV relativeFrom="paragraph">
                        <wp:posOffset>163830</wp:posOffset>
                      </wp:positionV>
                      <wp:extent cx="1415415" cy="179070"/>
                      <wp:effectExtent l="0" t="0" r="0" b="0"/>
                      <wp:wrapTopAndBottom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79070"/>
                                <a:chOff x="1134" y="221"/>
                                <a:chExt cx="2229" cy="282"/>
                              </a:xfrm>
                            </wpg:grpSpPr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20"/>
                                  <a:ext cx="2229" cy="282"/>
                                </a:xfrm>
                                <a:custGeom>
                                  <a:avLst/>
                                  <a:gdLst>
                                    <a:gd name="T0" fmla="+- 0 3221 1134"/>
                                    <a:gd name="T1" fmla="*/ T0 w 2229"/>
                                    <a:gd name="T2" fmla="+- 0 221 221"/>
                                    <a:gd name="T3" fmla="*/ 221 h 282"/>
                                    <a:gd name="T4" fmla="+- 0 1274 1134"/>
                                    <a:gd name="T5" fmla="*/ T4 w 2229"/>
                                    <a:gd name="T6" fmla="+- 0 221 221"/>
                                    <a:gd name="T7" fmla="*/ 221 h 282"/>
                                    <a:gd name="T8" fmla="+- 0 1220 1134"/>
                                    <a:gd name="T9" fmla="*/ T8 w 2229"/>
                                    <a:gd name="T10" fmla="+- 0 232 221"/>
                                    <a:gd name="T11" fmla="*/ 232 h 282"/>
                                    <a:gd name="T12" fmla="+- 0 1175 1134"/>
                                    <a:gd name="T13" fmla="*/ T12 w 2229"/>
                                    <a:gd name="T14" fmla="+- 0 262 221"/>
                                    <a:gd name="T15" fmla="*/ 262 h 282"/>
                                    <a:gd name="T16" fmla="+- 0 1145 1134"/>
                                    <a:gd name="T17" fmla="*/ T16 w 2229"/>
                                    <a:gd name="T18" fmla="+- 0 307 221"/>
                                    <a:gd name="T19" fmla="*/ 307 h 282"/>
                                    <a:gd name="T20" fmla="+- 0 1134 1134"/>
                                    <a:gd name="T21" fmla="*/ T20 w 2229"/>
                                    <a:gd name="T22" fmla="+- 0 362 221"/>
                                    <a:gd name="T23" fmla="*/ 362 h 282"/>
                                    <a:gd name="T24" fmla="+- 0 1145 1134"/>
                                    <a:gd name="T25" fmla="*/ T24 w 2229"/>
                                    <a:gd name="T26" fmla="+- 0 416 221"/>
                                    <a:gd name="T27" fmla="*/ 416 h 282"/>
                                    <a:gd name="T28" fmla="+- 0 1175 1134"/>
                                    <a:gd name="T29" fmla="*/ T28 w 2229"/>
                                    <a:gd name="T30" fmla="+- 0 461 221"/>
                                    <a:gd name="T31" fmla="*/ 461 h 282"/>
                                    <a:gd name="T32" fmla="+- 0 1220 1134"/>
                                    <a:gd name="T33" fmla="*/ T32 w 2229"/>
                                    <a:gd name="T34" fmla="+- 0 491 221"/>
                                    <a:gd name="T35" fmla="*/ 491 h 282"/>
                                    <a:gd name="T36" fmla="+- 0 1274 1134"/>
                                    <a:gd name="T37" fmla="*/ T36 w 2229"/>
                                    <a:gd name="T38" fmla="+- 0 502 221"/>
                                    <a:gd name="T39" fmla="*/ 502 h 282"/>
                                    <a:gd name="T40" fmla="+- 0 3221 1134"/>
                                    <a:gd name="T41" fmla="*/ T40 w 2229"/>
                                    <a:gd name="T42" fmla="+- 0 502 221"/>
                                    <a:gd name="T43" fmla="*/ 502 h 282"/>
                                    <a:gd name="T44" fmla="+- 0 3276 1134"/>
                                    <a:gd name="T45" fmla="*/ T44 w 2229"/>
                                    <a:gd name="T46" fmla="+- 0 491 221"/>
                                    <a:gd name="T47" fmla="*/ 491 h 282"/>
                                    <a:gd name="T48" fmla="+- 0 3321 1134"/>
                                    <a:gd name="T49" fmla="*/ T48 w 2229"/>
                                    <a:gd name="T50" fmla="+- 0 461 221"/>
                                    <a:gd name="T51" fmla="*/ 461 h 282"/>
                                    <a:gd name="T52" fmla="+- 0 3351 1134"/>
                                    <a:gd name="T53" fmla="*/ T52 w 2229"/>
                                    <a:gd name="T54" fmla="+- 0 416 221"/>
                                    <a:gd name="T55" fmla="*/ 416 h 282"/>
                                    <a:gd name="T56" fmla="+- 0 3362 1134"/>
                                    <a:gd name="T57" fmla="*/ T56 w 2229"/>
                                    <a:gd name="T58" fmla="+- 0 362 221"/>
                                    <a:gd name="T59" fmla="*/ 362 h 282"/>
                                    <a:gd name="T60" fmla="+- 0 3351 1134"/>
                                    <a:gd name="T61" fmla="*/ T60 w 2229"/>
                                    <a:gd name="T62" fmla="+- 0 307 221"/>
                                    <a:gd name="T63" fmla="*/ 307 h 282"/>
                                    <a:gd name="T64" fmla="+- 0 3321 1134"/>
                                    <a:gd name="T65" fmla="*/ T64 w 2229"/>
                                    <a:gd name="T66" fmla="+- 0 262 221"/>
                                    <a:gd name="T67" fmla="*/ 262 h 282"/>
                                    <a:gd name="T68" fmla="+- 0 3276 1134"/>
                                    <a:gd name="T69" fmla="*/ T68 w 2229"/>
                                    <a:gd name="T70" fmla="+- 0 232 221"/>
                                    <a:gd name="T71" fmla="*/ 232 h 282"/>
                                    <a:gd name="T72" fmla="+- 0 3221 1134"/>
                                    <a:gd name="T73" fmla="*/ T72 w 2229"/>
                                    <a:gd name="T74" fmla="+- 0 221 221"/>
                                    <a:gd name="T75" fmla="*/ 221 h 2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2229" h="282">
                                      <a:moveTo>
                                        <a:pt x="2087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1" y="195"/>
                                      </a:lnTo>
                                      <a:lnTo>
                                        <a:pt x="41" y="240"/>
                                      </a:lnTo>
                                      <a:lnTo>
                                        <a:pt x="86" y="270"/>
                                      </a:lnTo>
                                      <a:lnTo>
                                        <a:pt x="140" y="281"/>
                                      </a:lnTo>
                                      <a:lnTo>
                                        <a:pt x="2087" y="281"/>
                                      </a:lnTo>
                                      <a:lnTo>
                                        <a:pt x="2142" y="270"/>
                                      </a:lnTo>
                                      <a:lnTo>
                                        <a:pt x="2187" y="240"/>
                                      </a:lnTo>
                                      <a:lnTo>
                                        <a:pt x="2217" y="195"/>
                                      </a:lnTo>
                                      <a:lnTo>
                                        <a:pt x="2228" y="141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187" y="41"/>
                                      </a:lnTo>
                                      <a:lnTo>
                                        <a:pt x="2142" y="11"/>
                                      </a:lnTo>
                                      <a:lnTo>
                                        <a:pt x="2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B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" y="220"/>
                                  <a:ext cx="2229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3BEF7" w14:textId="3F060C53" w:rsidR="00B46935" w:rsidRDefault="00B46935" w:rsidP="00B46935">
                                    <w:pPr>
                                      <w:spacing w:before="12"/>
                                      <w:ind w:left="170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>Paris,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le </w:t>
                                    </w:r>
                                    <w:r w:rsidR="00356DB0">
                                      <w:rPr>
                                        <w:b/>
                                        <w:color w:val="FFFFFF"/>
                                        <w:spacing w:val="-2"/>
                                        <w:sz w:val="20"/>
                                      </w:rPr>
                                      <w:t>29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juin 2022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A088EF1" id="Group 17" o:spid="_x0000_s1029" style="position:absolute;left:0;text-align:left;margin-left:5.4pt;margin-top:12.9pt;width:111.45pt;height:14.1pt;z-index:-251656192;mso-wrap-distance-left:0;mso-wrap-distance-right:0;mso-position-horizontal-relative:page;mso-position-vertical-relative:text" coordorigin="1134,221" coordsize="222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">
                      <v:shape id="Freeform 18" o:spid="_x0000_s1030" style="position:absolute;left:1133;top:220;width:2229;height:282;visibility:visible;mso-wrap-style:square;v-text-anchor:top" coordsize="2229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" path="m2087,l140,,86,11,41,41,11,86,,141r11,54l41,240r45,30l140,281r1947,l2142,270r45,-30l2217,195r11,-54l2217,86,2187,41,2142,11,2087,xe" fillcolor="#005b5e" stroked="f">
                        <v:path arrowok="t" o:connecttype="custom" o:connectlocs="2087,221;140,221;86,232;41,262;11,307;0,362;11,416;41,461;86,491;140,502;2087,502;2142,491;2187,461;2217,416;2228,362;2217,307;2187,262;2142,232;2087,221" o:connectangles="0,0,0,0,0,0,0,0,0,0,0,0,0,0,0,0,0,0,0"/>
                      </v:shape>
                      <v:shape id="Text Box 19" o:spid="_x0000_s1031" type="#_x0000_t202" style="position:absolute;left:1133;top:220;width:222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13D3BEF7" w14:textId="3F060C53" w:rsidR="00B46935" w:rsidRDefault="00B46935" w:rsidP="00B46935">
                              <w:pPr>
                                <w:spacing w:before="12"/>
                                <w:ind w:left="17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Paris,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le </w:t>
                              </w:r>
                              <w:r w:rsidR="00356DB0"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juin 2022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6E272AA8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szCs w:val="20"/>
              </w:rPr>
            </w:pPr>
          </w:p>
          <w:p w14:paraId="15E4758C" w14:textId="315EE209" w:rsidR="00AE1325" w:rsidRDefault="00AE1325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 </w:t>
            </w:r>
            <w:r w:rsidR="00356DB0">
              <w:rPr>
                <w:rFonts w:cstheme="minorHAnsi"/>
                <w:b/>
                <w:sz w:val="20"/>
                <w:szCs w:val="20"/>
              </w:rPr>
              <w:t>élève</w:t>
            </w:r>
            <w:r>
              <w:rPr>
                <w:rFonts w:cstheme="minorHAnsi"/>
                <w:b/>
                <w:sz w:val="20"/>
                <w:szCs w:val="20"/>
              </w:rPr>
              <w:t xml:space="preserve"> scolarisé</w:t>
            </w:r>
            <w:r w:rsidR="00FA210A">
              <w:rPr>
                <w:rFonts w:cstheme="minorHAnsi"/>
                <w:b/>
                <w:sz w:val="20"/>
                <w:szCs w:val="20"/>
              </w:rPr>
              <w:t xml:space="preserve"> uniquement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A210A">
              <w:rPr>
                <w:rFonts w:cstheme="minorHAnsi"/>
                <w:b/>
                <w:sz w:val="20"/>
                <w:szCs w:val="20"/>
              </w:rPr>
              <w:t xml:space="preserve">le mardi matin et le jeudi </w:t>
            </w:r>
            <w:proofErr w:type="spellStart"/>
            <w:r w:rsidR="00FA210A">
              <w:rPr>
                <w:rFonts w:cstheme="minorHAnsi"/>
                <w:b/>
                <w:sz w:val="20"/>
                <w:szCs w:val="20"/>
              </w:rPr>
              <w:t>après midi</w:t>
            </w:r>
            <w:proofErr w:type="spellEnd"/>
            <w:r w:rsidR="00FA210A">
              <w:rPr>
                <w:rFonts w:cstheme="minorHAnsi"/>
                <w:b/>
                <w:sz w:val="20"/>
                <w:szCs w:val="20"/>
              </w:rPr>
              <w:t xml:space="preserve">, est-ce </w:t>
            </w:r>
            <w:r w:rsidR="00C94412">
              <w:rPr>
                <w:rFonts w:cstheme="minorHAnsi"/>
                <w:b/>
                <w:sz w:val="20"/>
                <w:szCs w:val="20"/>
              </w:rPr>
              <w:t>possible</w:t>
            </w:r>
            <w:r w:rsidR="00FA210A">
              <w:rPr>
                <w:rFonts w:cstheme="minorHAnsi"/>
                <w:b/>
                <w:sz w:val="20"/>
                <w:szCs w:val="20"/>
              </w:rPr>
              <w:t> ?</w:t>
            </w:r>
          </w:p>
          <w:p w14:paraId="4198CD4A" w14:textId="5D4D3068" w:rsidR="00C94412" w:rsidRDefault="00AE1325" w:rsidP="00C944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 </w:t>
            </w:r>
            <w:r w:rsidR="00356DB0">
              <w:rPr>
                <w:rFonts w:cstheme="minorHAnsi"/>
                <w:b/>
                <w:sz w:val="20"/>
                <w:szCs w:val="20"/>
              </w:rPr>
              <w:t>élève</w:t>
            </w:r>
            <w:r>
              <w:rPr>
                <w:rFonts w:cstheme="minorHAnsi"/>
                <w:b/>
                <w:sz w:val="20"/>
                <w:szCs w:val="20"/>
              </w:rPr>
              <w:t xml:space="preserve"> scolarisé dans une classe </w:t>
            </w:r>
            <w:r w:rsidR="003B228D">
              <w:rPr>
                <w:rFonts w:cstheme="minorHAnsi"/>
                <w:b/>
                <w:sz w:val="20"/>
                <w:szCs w:val="20"/>
              </w:rPr>
              <w:t>in</w:t>
            </w:r>
            <w:r w:rsidR="00356DB0">
              <w:rPr>
                <w:rFonts w:cstheme="minorHAnsi"/>
                <w:b/>
                <w:sz w:val="20"/>
                <w:szCs w:val="20"/>
              </w:rPr>
              <w:t xml:space="preserve">adaptée à </w:t>
            </w:r>
            <w:r w:rsidR="00C94412">
              <w:rPr>
                <w:rFonts w:cstheme="minorHAnsi"/>
                <w:b/>
                <w:sz w:val="20"/>
                <w:szCs w:val="20"/>
              </w:rPr>
              <w:t>ses capacités, est-ce possible ?</w:t>
            </w:r>
            <w:r w:rsidR="004D49D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4698B08" w14:textId="74014EE4" w:rsidR="00C94412" w:rsidRDefault="00C94412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 </w:t>
            </w:r>
            <w:r w:rsidR="00356DB0">
              <w:rPr>
                <w:rFonts w:cstheme="minorHAnsi"/>
                <w:b/>
                <w:sz w:val="20"/>
                <w:szCs w:val="20"/>
              </w:rPr>
              <w:t>élève</w:t>
            </w:r>
            <w:r>
              <w:rPr>
                <w:rFonts w:cstheme="minorHAnsi"/>
                <w:b/>
                <w:sz w:val="20"/>
                <w:szCs w:val="20"/>
              </w:rPr>
              <w:t xml:space="preserve"> à qui on refuse toute scolarisation, est-ce possible ? </w:t>
            </w:r>
          </w:p>
          <w:p w14:paraId="1B74386F" w14:textId="77777777" w:rsidR="00FA210A" w:rsidRDefault="00FA210A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73129D9" w14:textId="238F7E6D" w:rsidR="00FA210A" w:rsidRDefault="00356DB0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Ces situations, pourtant</w:t>
            </w:r>
            <w:r w:rsidR="00FA210A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C94412">
              <w:rPr>
                <w:rFonts w:cstheme="minorHAnsi"/>
                <w:b/>
                <w:sz w:val="20"/>
                <w:szCs w:val="20"/>
              </w:rPr>
              <w:t>nacceptabl</w:t>
            </w:r>
            <w:r w:rsidR="00FA210A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s, existent et perdurent en </w:t>
            </w:r>
            <w:r w:rsidR="00186CFD">
              <w:rPr>
                <w:rFonts w:cstheme="minorHAnsi"/>
                <w:b/>
                <w:sz w:val="20"/>
                <w:szCs w:val="20"/>
              </w:rPr>
              <w:t xml:space="preserve">France </w:t>
            </w:r>
            <w:r w:rsidR="00186CFD" w:rsidRPr="00186CFD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et en </w:t>
            </w:r>
            <w:proofErr w:type="spellStart"/>
            <w:r w:rsidR="00186CFD" w:rsidRPr="00186CF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xxxxxxxx</w:t>
            </w:r>
            <w:proofErr w:type="spellEnd"/>
            <w:r w:rsidR="00186CFD" w:rsidRPr="00186CF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[</w:t>
            </w:r>
            <w:r w:rsidR="00186CFD" w:rsidRPr="00186CF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nom </w:t>
            </w:r>
            <w:r w:rsid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du département]</w:t>
            </w:r>
            <w:r>
              <w:rPr>
                <w:rFonts w:cstheme="minorHAnsi"/>
                <w:b/>
                <w:sz w:val="20"/>
                <w:szCs w:val="20"/>
              </w:rPr>
              <w:t>. P</w:t>
            </w:r>
            <w:r w:rsidR="00FA210A">
              <w:rPr>
                <w:rFonts w:cstheme="minorHAnsi"/>
                <w:b/>
                <w:sz w:val="20"/>
                <w:szCs w:val="20"/>
              </w:rPr>
              <w:t xml:space="preserve">our </w:t>
            </w:r>
            <w:r w:rsidR="00ED3A55">
              <w:rPr>
                <w:rFonts w:cstheme="minorHAnsi"/>
                <w:b/>
                <w:sz w:val="20"/>
                <w:szCs w:val="20"/>
              </w:rPr>
              <w:t>des milliers d’</w:t>
            </w:r>
            <w:r w:rsidR="003B228D">
              <w:rPr>
                <w:rFonts w:cstheme="minorHAnsi"/>
                <w:b/>
                <w:sz w:val="20"/>
                <w:szCs w:val="20"/>
              </w:rPr>
              <w:t>élèves</w:t>
            </w:r>
            <w:r w:rsidR="00ED3A55">
              <w:rPr>
                <w:rFonts w:cstheme="minorHAnsi"/>
                <w:b/>
                <w:sz w:val="20"/>
                <w:szCs w:val="20"/>
              </w:rPr>
              <w:t xml:space="preserve"> et leurs familles</w:t>
            </w:r>
            <w:r w:rsidR="00FA210A">
              <w:rPr>
                <w:rFonts w:cstheme="minorHAnsi"/>
                <w:b/>
                <w:sz w:val="20"/>
                <w:szCs w:val="20"/>
              </w:rPr>
              <w:t>,</w:t>
            </w:r>
            <w:r w:rsidR="00ED3A55">
              <w:rPr>
                <w:rFonts w:cstheme="minorHAnsi"/>
                <w:b/>
                <w:sz w:val="20"/>
                <w:szCs w:val="20"/>
              </w:rPr>
              <w:t xml:space="preserve"> ces </w:t>
            </w:r>
            <w:r w:rsidR="008C6D8E" w:rsidRPr="00356DB0">
              <w:rPr>
                <w:rFonts w:cstheme="minorHAnsi"/>
                <w:b/>
                <w:sz w:val="20"/>
                <w:szCs w:val="20"/>
              </w:rPr>
              <w:t xml:space="preserve">aberrations </w:t>
            </w:r>
            <w:r w:rsidR="00ED3A55">
              <w:rPr>
                <w:rFonts w:cstheme="minorHAnsi"/>
                <w:b/>
                <w:sz w:val="20"/>
                <w:szCs w:val="20"/>
              </w:rPr>
              <w:t xml:space="preserve">sont </w:t>
            </w:r>
            <w:r w:rsidR="00FA210A">
              <w:rPr>
                <w:rFonts w:cstheme="minorHAnsi"/>
                <w:b/>
                <w:sz w:val="20"/>
                <w:szCs w:val="20"/>
              </w:rPr>
              <w:t>des réalités quotidiennes</w:t>
            </w:r>
            <w:r w:rsidR="00ED3A55">
              <w:rPr>
                <w:rFonts w:cstheme="minorHAnsi"/>
                <w:b/>
                <w:sz w:val="20"/>
                <w:szCs w:val="20"/>
              </w:rPr>
              <w:t>. Pourquoi ? Parce q</w:t>
            </w:r>
            <w:r>
              <w:rPr>
                <w:rFonts w:cstheme="minorHAnsi"/>
                <w:b/>
                <w:sz w:val="20"/>
                <w:szCs w:val="20"/>
              </w:rPr>
              <w:t>ue ces élèves</w:t>
            </w:r>
            <w:r w:rsidR="00ED3A55">
              <w:rPr>
                <w:rFonts w:cstheme="minorHAnsi"/>
                <w:b/>
                <w:sz w:val="20"/>
                <w:szCs w:val="20"/>
              </w:rPr>
              <w:t xml:space="preserve"> sont en situation de handicap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3A55">
              <w:rPr>
                <w:rFonts w:cstheme="minorHAnsi"/>
                <w:b/>
                <w:sz w:val="20"/>
                <w:szCs w:val="20"/>
              </w:rPr>
              <w:t>et que</w:t>
            </w:r>
            <w:r w:rsidR="003B228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3A55">
              <w:rPr>
                <w:rFonts w:cstheme="minorHAnsi"/>
                <w:b/>
                <w:sz w:val="20"/>
                <w:szCs w:val="20"/>
              </w:rPr>
              <w:t>la société continue de</w:t>
            </w:r>
            <w:r>
              <w:rPr>
                <w:rFonts w:cstheme="minorHAnsi"/>
                <w:b/>
                <w:sz w:val="20"/>
                <w:szCs w:val="20"/>
              </w:rPr>
              <w:t xml:space="preserve"> les exclure et de</w:t>
            </w:r>
            <w:r w:rsidR="00ED3A55">
              <w:rPr>
                <w:rFonts w:cstheme="minorHAnsi"/>
                <w:b/>
                <w:sz w:val="20"/>
                <w:szCs w:val="20"/>
              </w:rPr>
              <w:t xml:space="preserve"> bafouer leur droit à l’éducation.</w:t>
            </w:r>
          </w:p>
          <w:p w14:paraId="64097559" w14:textId="36B1C923" w:rsidR="00ED3A55" w:rsidRDefault="00FA210A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D6AEB">
              <w:rPr>
                <w:rFonts w:cstheme="minorHAnsi"/>
                <w:b/>
                <w:sz w:val="20"/>
                <w:szCs w:val="20"/>
              </w:rPr>
              <w:t>Malgré les engagements réitérés des pouvoirs publics, la prochaine rentrée ne sera pas différente des autres</w:t>
            </w:r>
            <w:r w:rsidR="00356DB0">
              <w:rPr>
                <w:rFonts w:cstheme="minorHAnsi"/>
                <w:b/>
                <w:sz w:val="20"/>
                <w:szCs w:val="20"/>
              </w:rPr>
              <w:t>. E</w:t>
            </w:r>
            <w:r>
              <w:rPr>
                <w:rFonts w:cstheme="minorHAnsi"/>
                <w:b/>
                <w:sz w:val="20"/>
                <w:szCs w:val="20"/>
              </w:rPr>
              <w:t>ncore</w:t>
            </w:r>
            <w:r w:rsidR="00356DB0">
              <w:rPr>
                <w:rFonts w:cstheme="minorHAnsi"/>
                <w:b/>
                <w:sz w:val="20"/>
                <w:szCs w:val="20"/>
              </w:rPr>
              <w:t xml:space="preserve"> des milliers d’élèves en situation de handicap ne pourront pas</w:t>
            </w:r>
            <w:r>
              <w:rPr>
                <w:rFonts w:cstheme="minorHAnsi"/>
                <w:b/>
                <w:sz w:val="20"/>
                <w:szCs w:val="20"/>
              </w:rPr>
              <w:t xml:space="preserve"> bénéficier de l’</w:t>
            </w:r>
            <w:r w:rsidR="00356DB0">
              <w:rPr>
                <w:rFonts w:cstheme="minorHAnsi"/>
                <w:b/>
                <w:sz w:val="20"/>
                <w:szCs w:val="20"/>
              </w:rPr>
              <w:t xml:space="preserve">accompagnement auquel </w:t>
            </w:r>
            <w:r>
              <w:rPr>
                <w:rFonts w:cstheme="minorHAnsi"/>
                <w:b/>
                <w:sz w:val="20"/>
                <w:szCs w:val="20"/>
              </w:rPr>
              <w:t>ils ont droit</w:t>
            </w:r>
            <w:r w:rsidR="00356DB0">
              <w:rPr>
                <w:rFonts w:cstheme="minorHAnsi"/>
                <w:b/>
                <w:sz w:val="20"/>
                <w:szCs w:val="20"/>
              </w:rPr>
              <w:t>. Certains d’</w:t>
            </w:r>
            <w:proofErr w:type="spellStart"/>
            <w:r w:rsidR="00356DB0">
              <w:rPr>
                <w:rFonts w:cstheme="minorHAnsi"/>
                <w:b/>
                <w:sz w:val="20"/>
                <w:szCs w:val="20"/>
              </w:rPr>
              <w:t>entre-eux</w:t>
            </w:r>
            <w:proofErr w:type="spellEnd"/>
            <w:r w:rsidR="00356DB0">
              <w:rPr>
                <w:rFonts w:cstheme="minorHAnsi"/>
                <w:b/>
                <w:sz w:val="20"/>
                <w:szCs w:val="20"/>
              </w:rPr>
              <w:t xml:space="preserve"> continueront d’</w:t>
            </w:r>
            <w:r>
              <w:rPr>
                <w:rFonts w:cstheme="minorHAnsi"/>
                <w:b/>
                <w:sz w:val="20"/>
                <w:szCs w:val="20"/>
              </w:rPr>
              <w:t xml:space="preserve">aller </w:t>
            </w:r>
            <w:r w:rsidR="00117AE5">
              <w:rPr>
                <w:rFonts w:cstheme="minorHAnsi"/>
                <w:b/>
                <w:sz w:val="20"/>
                <w:szCs w:val="20"/>
              </w:rPr>
              <w:t>en classe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228D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ou </w:t>
            </w:r>
            <w:r w:rsidR="003B228D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heures par semaine, </w:t>
            </w:r>
            <w:r w:rsidR="00356DB0">
              <w:rPr>
                <w:rFonts w:cstheme="minorHAnsi"/>
                <w:b/>
                <w:sz w:val="20"/>
                <w:szCs w:val="20"/>
              </w:rPr>
              <w:t>d’autres se retrouveront dans</w:t>
            </w:r>
            <w:r w:rsidR="00C94412">
              <w:rPr>
                <w:rFonts w:cstheme="minorHAnsi"/>
                <w:b/>
                <w:sz w:val="20"/>
                <w:szCs w:val="20"/>
              </w:rPr>
              <w:t xml:space="preserve"> une classe inadaptée </w:t>
            </w:r>
            <w:r>
              <w:rPr>
                <w:rFonts w:cstheme="minorHAnsi"/>
                <w:b/>
                <w:sz w:val="20"/>
                <w:szCs w:val="20"/>
              </w:rPr>
              <w:t xml:space="preserve">à </w:t>
            </w:r>
            <w:r w:rsidRPr="00EE2CA8">
              <w:rPr>
                <w:rFonts w:cstheme="minorHAnsi"/>
                <w:b/>
                <w:sz w:val="20"/>
                <w:szCs w:val="20"/>
              </w:rPr>
              <w:t xml:space="preserve">attendre une place dans un établissement </w:t>
            </w:r>
            <w:r w:rsidR="00EE2CA8" w:rsidRPr="00EE2CA8">
              <w:rPr>
                <w:rFonts w:cstheme="minorHAnsi"/>
                <w:b/>
                <w:sz w:val="20"/>
                <w:szCs w:val="20"/>
              </w:rPr>
              <w:t>répondant</w:t>
            </w:r>
            <w:r w:rsidRPr="00EE2CA8">
              <w:rPr>
                <w:rFonts w:cstheme="minorHAnsi"/>
                <w:b/>
                <w:sz w:val="20"/>
                <w:szCs w:val="20"/>
              </w:rPr>
              <w:t xml:space="preserve"> à leurs besoins…</w:t>
            </w:r>
            <w:r w:rsidR="00356DB0">
              <w:rPr>
                <w:rFonts w:cstheme="minorHAnsi"/>
                <w:b/>
                <w:sz w:val="20"/>
                <w:szCs w:val="20"/>
              </w:rPr>
              <w:t xml:space="preserve"> et les moins chanceux persisteront </w:t>
            </w:r>
            <w:proofErr w:type="gramStart"/>
            <w:r w:rsidR="00356DB0">
              <w:rPr>
                <w:rFonts w:cstheme="minorHAnsi"/>
                <w:b/>
                <w:sz w:val="20"/>
                <w:szCs w:val="20"/>
              </w:rPr>
              <w:t xml:space="preserve">à </w:t>
            </w:r>
            <w:r w:rsidR="00C94412" w:rsidRPr="00EE2CA8">
              <w:rPr>
                <w:rFonts w:cstheme="minorHAnsi"/>
                <w:b/>
                <w:sz w:val="20"/>
                <w:szCs w:val="20"/>
              </w:rPr>
              <w:t xml:space="preserve"> attendre</w:t>
            </w:r>
            <w:proofErr w:type="gramEnd"/>
            <w:r w:rsidR="00C94412" w:rsidRPr="00EE2CA8">
              <w:rPr>
                <w:rFonts w:cstheme="minorHAnsi"/>
                <w:b/>
                <w:sz w:val="20"/>
                <w:szCs w:val="20"/>
              </w:rPr>
              <w:t xml:space="preserve"> que l’Ecole leur ouvre </w:t>
            </w:r>
            <w:r w:rsidR="00C94412" w:rsidRPr="004D23FC">
              <w:rPr>
                <w:rFonts w:cstheme="minorHAnsi"/>
                <w:b/>
                <w:sz w:val="20"/>
                <w:szCs w:val="20"/>
              </w:rPr>
              <w:t>ses portes.</w:t>
            </w:r>
            <w:r w:rsidR="0098076E" w:rsidRPr="004D23FC">
              <w:rPr>
                <w:rFonts w:cstheme="minorHAnsi"/>
                <w:b/>
                <w:sz w:val="20"/>
                <w:szCs w:val="20"/>
              </w:rPr>
              <w:t xml:space="preserve"> Combien</w:t>
            </w:r>
            <w:r w:rsidR="008C6D8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D8E" w:rsidRPr="00356DB0">
              <w:rPr>
                <w:rFonts w:cstheme="minorHAnsi"/>
                <w:b/>
                <w:sz w:val="20"/>
                <w:szCs w:val="20"/>
              </w:rPr>
              <w:t>en seront privés</w:t>
            </w:r>
            <w:r w:rsidR="0098076E" w:rsidRPr="00356DB0">
              <w:rPr>
                <w:rFonts w:cstheme="minorHAnsi"/>
                <w:b/>
                <w:sz w:val="20"/>
                <w:szCs w:val="20"/>
              </w:rPr>
              <w:t> ? Les chiffres officiels manquent</w:t>
            </w:r>
            <w:r w:rsidR="00356DB0">
              <w:rPr>
                <w:rFonts w:cstheme="minorHAnsi"/>
                <w:b/>
                <w:sz w:val="20"/>
                <w:szCs w:val="20"/>
              </w:rPr>
              <w:t> !</w:t>
            </w:r>
          </w:p>
          <w:p w14:paraId="0112A8EF" w14:textId="32366184" w:rsidR="00186CFD" w:rsidRPr="00EE2CA8" w:rsidRDefault="00186CFD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Dans</w:t>
            </w:r>
            <w:r w:rsidR="00AE2E58" w:rsidRP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/En</w:t>
            </w:r>
            <w:r w:rsidRP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[nom du département]</w:t>
            </w:r>
            <w:r w:rsidR="00AE2E5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,</w:t>
            </w:r>
            <w:r w:rsid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A32617">
              <w:rPr>
                <w:rFonts w:cstheme="minorHAnsi"/>
                <w:b/>
                <w:sz w:val="20"/>
                <w:szCs w:val="20"/>
                <w:highlight w:val="yellow"/>
              </w:rPr>
              <w:t>cette situation est aussi une réalité. Selon</w:t>
            </w:r>
            <w:r w:rsidR="003B228D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="003B228D" w:rsidRPr="003B228D">
              <w:rPr>
                <w:rFonts w:cstheme="minorHAnsi"/>
                <w:bCs/>
                <w:color w:val="FF0000"/>
                <w:szCs w:val="24"/>
                <w:highlight w:val="yellow"/>
              </w:rPr>
              <w:t>[nom de l’association]</w:t>
            </w:r>
            <w:r w:rsidRP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3B228D" w:rsidRP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[</w:t>
            </w:r>
            <w:r w:rsidRP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xxx</w:t>
            </w:r>
            <w:r w:rsid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] </w:t>
            </w:r>
            <w:r w:rsidRPr="00A3261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enfants sont sans solution ! </w:t>
            </w:r>
            <w:r w:rsidR="003B228D" w:rsidRP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[</w:t>
            </w:r>
            <w:proofErr w:type="gramStart"/>
            <w:r w:rsidRP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x</w:t>
            </w:r>
            <w:r w:rsidRPr="00A3261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xx</w:t>
            </w:r>
            <w:proofErr w:type="gramEnd"/>
            <w:r w:rsidR="003B228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]</w:t>
            </w:r>
            <w:r w:rsidRPr="00A3261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sont en attente d’une place dans un établissement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adapté</w:t>
            </w:r>
            <w:r w:rsidR="003B228D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. </w:t>
            </w:r>
          </w:p>
          <w:p w14:paraId="3243A1E2" w14:textId="67A61D09" w:rsidR="00C94412" w:rsidRPr="00EE2CA8" w:rsidRDefault="00C94412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AB4DC7A" w14:textId="5C9A69EA" w:rsidR="00C94412" w:rsidRDefault="00C94412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2CA8">
              <w:rPr>
                <w:rFonts w:cstheme="minorHAnsi"/>
                <w:b/>
                <w:bCs/>
                <w:sz w:val="20"/>
                <w:szCs w:val="20"/>
              </w:rPr>
              <w:t xml:space="preserve">Pour </w:t>
            </w:r>
            <w:r w:rsidR="00EE2CA8" w:rsidRPr="00EE2CA8">
              <w:rPr>
                <w:rFonts w:cstheme="minorHAnsi"/>
                <w:b/>
                <w:bCs/>
                <w:sz w:val="20"/>
                <w:szCs w:val="20"/>
              </w:rPr>
              <w:t xml:space="preserve">rendre visible ce que les pouvoirs publics ne veulent pas </w:t>
            </w:r>
            <w:r w:rsidR="003B228D">
              <w:rPr>
                <w:rFonts w:cstheme="minorHAnsi"/>
                <w:b/>
                <w:bCs/>
                <w:sz w:val="20"/>
                <w:szCs w:val="20"/>
              </w:rPr>
              <w:t xml:space="preserve">entendre </w:t>
            </w:r>
            <w:r w:rsidR="00EE2CA8" w:rsidRPr="00EE2CA8">
              <w:rPr>
                <w:rFonts w:cstheme="minorHAnsi"/>
                <w:b/>
                <w:bCs/>
                <w:sz w:val="20"/>
                <w:szCs w:val="20"/>
              </w:rPr>
              <w:t>et</w:t>
            </w:r>
            <w:r w:rsidRPr="00EE2CA8">
              <w:rPr>
                <w:rFonts w:cstheme="minorHAnsi"/>
                <w:b/>
                <w:bCs/>
                <w:sz w:val="20"/>
                <w:szCs w:val="20"/>
              </w:rPr>
              <w:t xml:space="preserve"> dénoncer </w:t>
            </w:r>
            <w:r w:rsidR="00EE2CA8" w:rsidRPr="00EE2CA8">
              <w:rPr>
                <w:rFonts w:cstheme="minorHAnsi"/>
                <w:b/>
                <w:bCs/>
                <w:sz w:val="20"/>
                <w:szCs w:val="20"/>
              </w:rPr>
              <w:t>le scandale de</w:t>
            </w:r>
            <w:r w:rsidRPr="00EE2CA8">
              <w:rPr>
                <w:rFonts w:cstheme="minorHAnsi"/>
                <w:b/>
                <w:bCs/>
                <w:sz w:val="20"/>
                <w:szCs w:val="20"/>
              </w:rPr>
              <w:t xml:space="preserve"> la scolarisation des enfants en situation de handicap, l’Unapei et ses partenaires relance</w:t>
            </w:r>
            <w:r w:rsidR="00EE2CA8" w:rsidRPr="00EE2CA8">
              <w:rPr>
                <w:rFonts w:cstheme="minorHAnsi"/>
                <w:b/>
                <w:bCs/>
                <w:sz w:val="20"/>
                <w:szCs w:val="20"/>
              </w:rPr>
              <w:t>nt</w:t>
            </w:r>
            <w:r>
              <w:rPr>
                <w:rFonts w:cstheme="minorHAnsi"/>
                <w:b/>
                <w:sz w:val="20"/>
                <w:szCs w:val="20"/>
              </w:rPr>
              <w:t xml:space="preserve">, pour la quatrième année consécutive, la campagne </w:t>
            </w:r>
            <w:r w:rsidR="00261AE4" w:rsidRPr="00BD6AEB">
              <w:rPr>
                <w:rFonts w:cstheme="minorHAnsi"/>
                <w:b/>
                <w:color w:val="28A3A0"/>
                <w:sz w:val="20"/>
                <w:szCs w:val="20"/>
              </w:rPr>
              <w:t>#</w:t>
            </w:r>
            <w:r w:rsidR="00261AE4" w:rsidRPr="00AC2C88">
              <w:rPr>
                <w:rFonts w:cstheme="minorHAnsi"/>
                <w:b/>
                <w:color w:val="28A3A0"/>
                <w:sz w:val="20"/>
                <w:szCs w:val="20"/>
              </w:rPr>
              <w:t>Jaipasecole</w:t>
            </w:r>
            <w:r w:rsidR="00261AE4" w:rsidRPr="00AC2C88">
              <w:rPr>
                <w:rFonts w:cstheme="minorHAnsi"/>
                <w:b/>
                <w:sz w:val="20"/>
                <w:szCs w:val="20"/>
              </w:rPr>
              <w:t> et</w:t>
            </w:r>
            <w:r w:rsidR="00261AE4">
              <w:rPr>
                <w:rFonts w:cstheme="minorHAnsi"/>
                <w:sz w:val="20"/>
                <w:szCs w:val="20"/>
              </w:rPr>
              <w:t xml:space="preserve"> </w:t>
            </w:r>
            <w:r w:rsidR="00261AE4" w:rsidRPr="00BD6AEB">
              <w:rPr>
                <w:rFonts w:cstheme="minorHAnsi"/>
                <w:b/>
                <w:sz w:val="20"/>
                <w:szCs w:val="20"/>
              </w:rPr>
              <w:t xml:space="preserve">la plateforme </w:t>
            </w:r>
            <w:hyperlink r:id="rId10" w:history="1">
              <w:r w:rsidR="00261AE4" w:rsidRPr="00BD6AEB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www.marentree.org</w:t>
              </w:r>
            </w:hyperlink>
            <w:r w:rsidR="00261AE4">
              <w:rPr>
                <w:rStyle w:val="Lienhypertexte"/>
                <w:rFonts w:cstheme="minorHAnsi"/>
                <w:b/>
                <w:sz w:val="20"/>
                <w:szCs w:val="20"/>
              </w:rPr>
              <w:t>.</w:t>
            </w:r>
          </w:p>
          <w:p w14:paraId="4FEF9E90" w14:textId="625F8FE8" w:rsidR="00C94412" w:rsidRDefault="00EE2CA8" w:rsidP="00B4693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Enfants, parents, professionnels : témoignez ! Avec l’Unapei</w:t>
            </w:r>
            <w:r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participez</w:t>
            </w:r>
            <w:r w:rsidRPr="00BD6A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à </w:t>
            </w:r>
            <w:r w:rsidR="00973127">
              <w:rPr>
                <w:rFonts w:cstheme="minorHAnsi"/>
                <w:b/>
                <w:bCs/>
                <w:sz w:val="20"/>
                <w:szCs w:val="20"/>
              </w:rPr>
              <w:t>faire entendre</w:t>
            </w:r>
            <w:r w:rsidRPr="00BD6AEB">
              <w:rPr>
                <w:rFonts w:cstheme="minorHAnsi"/>
                <w:b/>
                <w:bCs/>
                <w:sz w:val="20"/>
                <w:szCs w:val="20"/>
              </w:rPr>
              <w:t xml:space="preserve"> des réalités trop souvent tues, et </w:t>
            </w:r>
            <w:r w:rsidR="00973127">
              <w:rPr>
                <w:rFonts w:cstheme="minorHAnsi"/>
                <w:b/>
                <w:bCs/>
                <w:sz w:val="20"/>
                <w:szCs w:val="20"/>
              </w:rPr>
              <w:t>porter</w:t>
            </w:r>
            <w:r w:rsidRPr="00BD6AEB">
              <w:rPr>
                <w:rFonts w:cstheme="minorHAnsi"/>
                <w:b/>
                <w:bCs/>
                <w:sz w:val="20"/>
                <w:szCs w:val="20"/>
              </w:rPr>
              <w:t xml:space="preserve"> la voix de ceux que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la société abandonne au bord du chemin.</w:t>
            </w:r>
          </w:p>
          <w:p w14:paraId="07209937" w14:textId="08A295F8" w:rsidR="00186CFD" w:rsidRDefault="00186CFD" w:rsidP="00B4693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600D67" w14:textId="6E01E446" w:rsidR="00186CFD" w:rsidRPr="00186CFD" w:rsidRDefault="00186CFD" w:rsidP="00B46935">
            <w:pPr>
              <w:jc w:val="both"/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</w:pP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« Dans </w:t>
            </w:r>
            <w:r w:rsidRPr="00FE0419">
              <w:rPr>
                <w:rFonts w:eastAsia="Century Gothic" w:cstheme="minorHAnsi"/>
                <w:bCs/>
                <w:i/>
                <w:color w:val="FF0000"/>
                <w:spacing w:val="-1"/>
                <w:sz w:val="20"/>
                <w:szCs w:val="20"/>
                <w:highlight w:val="yellow"/>
              </w:rPr>
              <w:t>notre région / département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, nous avons connaissance de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>nombreuses situations où l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>es enfants sont sans solution, ou avec une solution qui n’est pas adaptée à leurs capacités</w:t>
            </w:r>
            <w:r w:rsidR="007A399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,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>à</w:t>
            </w:r>
            <w:r w:rsidR="007A399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 leurs besoins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>. Et encore, nous n’avons pas connaissance de tout, les chiffres officiels faisant défaut. C’est pourquoi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>,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 nous encourageons tous les parents qui sont concernés à témoigner, pour nous aider à faire entendre leurs voix auprès des instances régionales, mais aussi nationales</w:t>
            </w:r>
            <w:r w:rsidR="007A399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, et pour essayer de trouver des </w:t>
            </w:r>
            <w:proofErr w:type="gramStart"/>
            <w:r w:rsidR="007A399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solutions 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E0419">
              <w:rPr>
                <w:rFonts w:eastAsia="Century Gothic" w:cstheme="minorHAnsi"/>
                <w:bCs/>
                <w:i/>
                <w:color w:val="FF0000"/>
                <w:spacing w:val="-1"/>
                <w:sz w:val="20"/>
                <w:szCs w:val="20"/>
                <w:highlight w:val="yellow"/>
              </w:rPr>
              <w:t>(</w:t>
            </w:r>
            <w:proofErr w:type="gramEnd"/>
            <w:r w:rsidRPr="00FE0419">
              <w:rPr>
                <w:rFonts w:eastAsia="Century Gothic" w:cstheme="minorHAnsi"/>
                <w:bCs/>
                <w:i/>
                <w:color w:val="FF0000"/>
                <w:spacing w:val="-1"/>
                <w:sz w:val="20"/>
                <w:szCs w:val="20"/>
                <w:highlight w:val="yellow"/>
              </w:rPr>
              <w:t>…) à m</w:t>
            </w:r>
            <w:r w:rsidR="007A3999">
              <w:rPr>
                <w:rFonts w:eastAsia="Century Gothic" w:cstheme="minorHAnsi"/>
                <w:bCs/>
                <w:i/>
                <w:color w:val="FF0000"/>
                <w:spacing w:val="-1"/>
                <w:sz w:val="20"/>
                <w:szCs w:val="20"/>
                <w:highlight w:val="yellow"/>
              </w:rPr>
              <w:t>o</w:t>
            </w:r>
            <w:r w:rsidRPr="00FE0419">
              <w:rPr>
                <w:rFonts w:eastAsia="Century Gothic" w:cstheme="minorHAnsi"/>
                <w:bCs/>
                <w:i/>
                <w:color w:val="FF0000"/>
                <w:spacing w:val="-1"/>
                <w:sz w:val="20"/>
                <w:szCs w:val="20"/>
                <w:highlight w:val="yellow"/>
              </w:rPr>
              <w:t>difier/compléter </w:t>
            </w:r>
            <w:r w:rsidRPr="00FE0419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  <w:highlight w:val="yellow"/>
              </w:rPr>
              <w:t xml:space="preserve">» </w:t>
            </w:r>
            <w:proofErr w:type="spellStart"/>
            <w:r w:rsidRPr="00FE0419">
              <w:rPr>
                <w:rFonts w:eastAsia="Century Gothic" w:cstheme="minorHAnsi"/>
                <w:b/>
                <w:iCs/>
                <w:color w:val="FF0000"/>
                <w:spacing w:val="-1"/>
                <w:sz w:val="20"/>
                <w:szCs w:val="20"/>
                <w:highlight w:val="yellow"/>
              </w:rPr>
              <w:t>xxxxxxxx</w:t>
            </w:r>
            <w:proofErr w:type="spellEnd"/>
            <w:r w:rsidRPr="00FE0419">
              <w:rPr>
                <w:rFonts w:eastAsia="Century Gothic" w:cstheme="minorHAnsi"/>
                <w:b/>
                <w:iCs/>
                <w:color w:val="FF0000"/>
                <w:spacing w:val="-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E0419">
              <w:rPr>
                <w:rFonts w:eastAsia="Century Gothic" w:cstheme="minorHAnsi"/>
                <w:b/>
                <w:iCs/>
                <w:color w:val="FF0000"/>
                <w:spacing w:val="-1"/>
                <w:sz w:val="20"/>
                <w:szCs w:val="20"/>
                <w:highlight w:val="yellow"/>
              </w:rPr>
              <w:t>porte parole</w:t>
            </w:r>
            <w:proofErr w:type="spellEnd"/>
            <w:r w:rsidRPr="00FE0419">
              <w:rPr>
                <w:rFonts w:eastAsia="Century Gothic" w:cstheme="minorHAnsi"/>
                <w:b/>
                <w:iCs/>
                <w:color w:val="FF0000"/>
                <w:spacing w:val="-1"/>
                <w:sz w:val="20"/>
                <w:szCs w:val="20"/>
                <w:highlight w:val="yellow"/>
              </w:rPr>
              <w:t xml:space="preserve"> régional</w:t>
            </w:r>
          </w:p>
          <w:p w14:paraId="62EF4D6A" w14:textId="77777777" w:rsidR="00553D75" w:rsidRDefault="00553D75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F9B3D0A" w14:textId="382C1803" w:rsidR="00553D75" w:rsidRPr="00BD6AEB" w:rsidRDefault="00553D75" w:rsidP="00553D75">
            <w:pPr>
              <w:jc w:val="both"/>
              <w:rPr>
                <w:rFonts w:eastAsia="Century Gothic" w:cstheme="minorHAnsi"/>
                <w:b/>
                <w:bCs/>
                <w:color w:val="005B5E"/>
                <w:spacing w:val="-1"/>
                <w:sz w:val="20"/>
                <w:szCs w:val="20"/>
              </w:rPr>
            </w:pP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lastRenderedPageBreak/>
              <w:t xml:space="preserve">« Nous ne pouvons plus attendre. Les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élèves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en situation de handicap et leurs parents ont besoin de réponse</w:t>
            </w:r>
            <w:r w:rsidR="00E94028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s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. De</w:t>
            </w:r>
            <w:r w:rsidR="00E94028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s 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réponses adaptées à </w:t>
            </w:r>
            <w:r w:rsidR="00F82FFE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chaque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situation</w:t>
            </w:r>
            <w:r w:rsidR="00E94028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et des actes forts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. Car </w:t>
            </w:r>
            <w:r w:rsidR="00F82FFE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ce n’est pas aux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élèves</w:t>
            </w:r>
            <w:r w:rsidR="00F82FFE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de s’adapter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au système scolaire</w:t>
            </w:r>
            <w:r w:rsidR="00F82FFE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, mais bien à la société de trouver des solutions qui correspondent aux besoins de chacun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. Comment </w:t>
            </w:r>
            <w:r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peut-on encore 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laisser perdurer </w:t>
            </w:r>
            <w:r w:rsidR="00F82FFE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d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es situations qui nuisent au développement des enfants et à l’équilibre des familles sans réagir ?</w:t>
            </w:r>
            <w:r w:rsidR="00E94028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Les </w:t>
            </w:r>
            <w:r w:rsidR="003B228D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élèves </w:t>
            </w:r>
            <w:r w:rsidR="00E94028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>en situation de handicap sont avant tout des enfants, qui veulent, comme tous les enfants de la République, construire leur avenir.</w:t>
            </w:r>
            <w:r w:rsidRPr="00BD6AEB">
              <w:rPr>
                <w:rFonts w:eastAsia="Century Gothic" w:cstheme="minorHAnsi"/>
                <w:bCs/>
                <w:i/>
                <w:color w:val="005B5E"/>
                <w:spacing w:val="-1"/>
                <w:sz w:val="20"/>
                <w:szCs w:val="20"/>
              </w:rPr>
              <w:t xml:space="preserve"> »</w:t>
            </w:r>
            <w:r w:rsidRPr="00BD6AEB">
              <w:rPr>
                <w:rFonts w:eastAsia="Century Gothic" w:cstheme="minorHAnsi"/>
                <w:b/>
                <w:bCs/>
                <w:i/>
                <w:color w:val="005B5E"/>
                <w:spacing w:val="-1"/>
                <w:sz w:val="20"/>
                <w:szCs w:val="20"/>
              </w:rPr>
              <w:t xml:space="preserve"> </w:t>
            </w:r>
            <w:r w:rsidRPr="00BD6AEB">
              <w:rPr>
                <w:rFonts w:eastAsia="Century Gothic" w:cstheme="minorHAnsi"/>
                <w:b/>
                <w:bCs/>
                <w:color w:val="005B5E"/>
                <w:spacing w:val="-1"/>
                <w:sz w:val="20"/>
                <w:szCs w:val="20"/>
              </w:rPr>
              <w:t xml:space="preserve">déclare Luc Gateau, président de l’Unapei. </w:t>
            </w:r>
          </w:p>
          <w:p w14:paraId="63F9701D" w14:textId="423032DF" w:rsidR="00B46935" w:rsidRDefault="00B46935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89"/>
            </w:tblGrid>
            <w:tr w:rsidR="00186CFD" w14:paraId="4995D790" w14:textId="77777777" w:rsidTr="00186CFD">
              <w:tc>
                <w:tcPr>
                  <w:tcW w:w="8989" w:type="dxa"/>
                  <w:shd w:val="clear" w:color="auto" w:fill="F2F2F2" w:themeFill="background1" w:themeFillShade="F2"/>
                </w:tcPr>
                <w:p w14:paraId="34824DA8" w14:textId="2813B8CA" w:rsidR="00186CFD" w:rsidRPr="000F16BB" w:rsidRDefault="003B228D" w:rsidP="00186CFD">
                  <w:pPr>
                    <w:jc w:val="both"/>
                    <w:rPr>
                      <w:rFonts w:eastAsia="Century Gothic" w:cstheme="minorHAnsi"/>
                      <w:b/>
                      <w:bCs/>
                      <w:color w:val="F26438"/>
                      <w:sz w:val="20"/>
                      <w:szCs w:val="20"/>
                    </w:rPr>
                  </w:pPr>
                  <w:r w:rsidRPr="003B228D">
                    <w:rPr>
                      <w:rFonts w:cstheme="minorHAnsi"/>
                      <w:bCs/>
                      <w:color w:val="FF0000"/>
                      <w:szCs w:val="24"/>
                      <w:highlight w:val="yellow"/>
                    </w:rPr>
                    <w:t>[</w:t>
                  </w:r>
                  <w:proofErr w:type="gramStart"/>
                  <w:r w:rsidRPr="003B228D">
                    <w:rPr>
                      <w:rFonts w:cstheme="minorHAnsi"/>
                      <w:bCs/>
                      <w:color w:val="FF0000"/>
                      <w:szCs w:val="24"/>
                      <w:highlight w:val="yellow"/>
                    </w:rPr>
                    <w:t>nom</w:t>
                  </w:r>
                  <w:proofErr w:type="gramEnd"/>
                  <w:r w:rsidRPr="003B228D">
                    <w:rPr>
                      <w:rFonts w:cstheme="minorHAnsi"/>
                      <w:bCs/>
                      <w:color w:val="FF0000"/>
                      <w:szCs w:val="24"/>
                      <w:highlight w:val="yellow"/>
                    </w:rPr>
                    <w:t xml:space="preserve"> de l’association]</w:t>
                  </w:r>
                  <w:r>
                    <w:rPr>
                      <w:rFonts w:cstheme="minorHAnsi"/>
                      <w:bCs/>
                      <w:color w:val="FF0000"/>
                      <w:szCs w:val="24"/>
                      <w:highlight w:val="yellow"/>
                    </w:rPr>
                    <w:t xml:space="preserve"> </w:t>
                  </w:r>
                  <w:r w:rsidR="00186CFD" w:rsidRPr="000F16BB">
                    <w:rPr>
                      <w:rFonts w:eastAsia="Century Gothic" w:cstheme="minorHAnsi"/>
                      <w:b/>
                      <w:bCs/>
                      <w:color w:val="F26438"/>
                      <w:sz w:val="20"/>
                      <w:szCs w:val="20"/>
                      <w:highlight w:val="yellow"/>
                    </w:rPr>
                    <w:t>se mobilise</w:t>
                  </w:r>
                </w:p>
                <w:p w14:paraId="05EA0738" w14:textId="5CE3A12D" w:rsidR="00186CFD" w:rsidRDefault="00186CFD" w:rsidP="00186CFD">
                  <w:pPr>
                    <w:jc w:val="both"/>
                    <w:rPr>
                      <w:rFonts w:eastAsia="Century Gothic" w:cstheme="minorHAnsi"/>
                      <w:b/>
                      <w:bCs/>
                      <w:color w:val="005B5E"/>
                      <w:spacing w:val="-1"/>
                      <w:sz w:val="20"/>
                      <w:szCs w:val="20"/>
                    </w:rPr>
                  </w:pPr>
                </w:p>
                <w:p w14:paraId="7E239302" w14:textId="17A4DC8D" w:rsidR="00186CFD" w:rsidRPr="003B228D" w:rsidRDefault="00186CFD" w:rsidP="00186CFD">
                  <w:pPr>
                    <w:jc w:val="both"/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3B228D"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  <w:t>Chiffres à compléter</w:t>
                  </w:r>
                </w:p>
                <w:p w14:paraId="35CB9F40" w14:textId="77777777" w:rsidR="00186CFD" w:rsidRPr="000F16BB" w:rsidRDefault="00186CFD" w:rsidP="00186CFD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5FA926E6" w14:textId="77777777" w:rsidR="00186CFD" w:rsidRPr="003B228D" w:rsidRDefault="00186CFD" w:rsidP="00186CFD">
                  <w:pPr>
                    <w:jc w:val="both"/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3B228D"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  <w:t xml:space="preserve">Evénements : </w:t>
                  </w:r>
                </w:p>
                <w:p w14:paraId="77463EC9" w14:textId="74E7B60B" w:rsidR="00186CFD" w:rsidRPr="003B228D" w:rsidRDefault="00186CFD" w:rsidP="00186CFD">
                  <w:pPr>
                    <w:jc w:val="both"/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</w:pPr>
                  <w:r w:rsidRPr="003B228D"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  <w:t>Evénements à ajouter si besoin (manifestation, pétition, lettre ouverte</w:t>
                  </w:r>
                  <w:proofErr w:type="gramStart"/>
                  <w:r w:rsidRPr="003B228D">
                    <w:rPr>
                      <w:rFonts w:cstheme="minorHAnsi"/>
                      <w:color w:val="FF0000"/>
                      <w:sz w:val="20"/>
                      <w:szCs w:val="20"/>
                      <w:highlight w:val="yellow"/>
                    </w:rPr>
                    <w:t>… )</w:t>
                  </w:r>
                  <w:proofErr w:type="gramEnd"/>
                </w:p>
                <w:p w14:paraId="4C573B96" w14:textId="77777777" w:rsidR="00186CFD" w:rsidRDefault="00186CFD" w:rsidP="00B46935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1C77EB" w14:textId="77777777" w:rsidR="00186CFD" w:rsidRDefault="00186CFD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995D25" w14:textId="1FBEB030" w:rsidR="00B46935" w:rsidRDefault="007A38D4" w:rsidP="00B46935">
            <w:pPr>
              <w:jc w:val="both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>Education : un droit pour tou</w:t>
            </w:r>
            <w:r w:rsidR="00B46935" w:rsidRPr="00BD6AEB"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>s les enfants</w:t>
            </w:r>
            <w:r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>, un devoir pour la société</w:t>
            </w:r>
            <w:r w:rsidR="00B46935" w:rsidRPr="00BD6AEB"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 xml:space="preserve"> </w:t>
            </w:r>
          </w:p>
          <w:p w14:paraId="07CD85FD" w14:textId="77777777" w:rsidR="00B46935" w:rsidRPr="00B46935" w:rsidRDefault="00B46935" w:rsidP="00B46935">
            <w:pPr>
              <w:jc w:val="both"/>
              <w:rPr>
                <w:rFonts w:eastAsia="Century Gothic" w:cstheme="minorHAnsi"/>
                <w:b/>
                <w:bCs/>
                <w:color w:val="005B5E"/>
                <w:spacing w:val="-1"/>
                <w:sz w:val="20"/>
                <w:szCs w:val="20"/>
              </w:rPr>
            </w:pPr>
          </w:p>
          <w:p w14:paraId="27D8B268" w14:textId="5415EAFA" w:rsidR="00B46935" w:rsidRDefault="007A38D4" w:rsidP="00B4693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Depuis quatre ans, l</w:t>
            </w:r>
            <w:r w:rsidR="00B46935" w:rsidRPr="00BD6AEB">
              <w:rPr>
                <w:rFonts w:cstheme="minorHAnsi"/>
                <w:sz w:val="20"/>
                <w:szCs w:val="20"/>
              </w:rPr>
              <w:t xml:space="preserve">es témoignages reçus sur la plateforme </w:t>
            </w:r>
            <w:hyperlink r:id="rId11" w:history="1">
              <w:r w:rsidR="00B46935" w:rsidRPr="00BD6AEB">
                <w:rPr>
                  <w:rStyle w:val="Lienhypertexte"/>
                  <w:rFonts w:cstheme="minorHAnsi"/>
                  <w:sz w:val="20"/>
                  <w:szCs w:val="20"/>
                </w:rPr>
                <w:t>http://www.marentree.org/</w:t>
              </w:r>
            </w:hyperlink>
            <w:r w:rsidR="00B46935" w:rsidRPr="00BD6AEB">
              <w:rPr>
                <w:rFonts w:cstheme="minorHAnsi"/>
                <w:sz w:val="20"/>
                <w:szCs w:val="20"/>
              </w:rPr>
              <w:t xml:space="preserve"> démontrent que le droit à l’éducation n’est toujours pas respecté dans notre pays, et illustrent l</w:t>
            </w:r>
            <w:r w:rsidR="00B46935">
              <w:rPr>
                <w:rFonts w:cstheme="minorHAnsi"/>
                <w:sz w:val="20"/>
                <w:szCs w:val="20"/>
              </w:rPr>
              <w:t>a diversité d</w:t>
            </w:r>
            <w:r w:rsidR="00B46935" w:rsidRPr="00BD6AEB">
              <w:rPr>
                <w:rFonts w:cstheme="minorHAnsi"/>
                <w:sz w:val="20"/>
                <w:szCs w:val="20"/>
              </w:rPr>
              <w:t xml:space="preserve">es situations vécues par </w:t>
            </w:r>
            <w:r w:rsidR="00B46935">
              <w:rPr>
                <w:rFonts w:cstheme="minorHAnsi"/>
                <w:sz w:val="20"/>
                <w:szCs w:val="20"/>
              </w:rPr>
              <w:t>les familles</w:t>
            </w:r>
            <w:r w:rsidR="00B46935" w:rsidRPr="00BD6AEB">
              <w:rPr>
                <w:rFonts w:cstheme="minorHAnsi"/>
                <w:sz w:val="20"/>
                <w:szCs w:val="20"/>
              </w:rPr>
              <w:t>.</w:t>
            </w:r>
          </w:p>
          <w:p w14:paraId="67E4507C" w14:textId="77777777" w:rsidR="00E16EC8" w:rsidRPr="00BD6AEB" w:rsidRDefault="00E16EC8" w:rsidP="00B4693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443D12D" w14:textId="0E7C5334" w:rsidR="00560021" w:rsidRPr="00E16EC8" w:rsidRDefault="007A38D4" w:rsidP="00E16EC8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="Century Gothic" w:cstheme="minorHAnsi"/>
                <w:color w:val="F26438"/>
                <w:sz w:val="20"/>
                <w:szCs w:val="20"/>
              </w:rPr>
            </w:pPr>
            <w:r w:rsidRPr="00E16EC8">
              <w:rPr>
                <w:rFonts w:eastAsia="Century Gothic" w:cstheme="minorHAnsi"/>
                <w:color w:val="F26438"/>
                <w:sz w:val="20"/>
                <w:szCs w:val="20"/>
              </w:rPr>
              <w:t xml:space="preserve">Des milliers </w:t>
            </w:r>
            <w:r w:rsidR="00E16EC8">
              <w:rPr>
                <w:rFonts w:eastAsia="Century Gothic" w:cstheme="minorHAnsi"/>
                <w:color w:val="F26438"/>
                <w:sz w:val="20"/>
                <w:szCs w:val="20"/>
              </w:rPr>
              <w:t>d’</w:t>
            </w:r>
            <w:r w:rsidR="003B228D">
              <w:rPr>
                <w:rFonts w:eastAsia="Century Gothic" w:cstheme="minorHAnsi"/>
                <w:color w:val="F26438"/>
                <w:sz w:val="20"/>
                <w:szCs w:val="20"/>
              </w:rPr>
              <w:t>élèves</w:t>
            </w:r>
            <w:r w:rsidR="00E16EC8">
              <w:rPr>
                <w:rFonts w:eastAsia="Century Gothic" w:cstheme="minorHAnsi"/>
                <w:color w:val="F26438"/>
                <w:sz w:val="20"/>
                <w:szCs w:val="20"/>
              </w:rPr>
              <w:t xml:space="preserve"> pas, peu </w:t>
            </w:r>
            <w:r w:rsidRPr="00E16EC8">
              <w:rPr>
                <w:rFonts w:eastAsia="Century Gothic" w:cstheme="minorHAnsi"/>
                <w:color w:val="F26438"/>
                <w:sz w:val="20"/>
                <w:szCs w:val="20"/>
              </w:rPr>
              <w:t>ou pas assez scolarisé</w:t>
            </w:r>
            <w:r w:rsidR="00E16EC8">
              <w:rPr>
                <w:rFonts w:eastAsia="Century Gothic" w:cstheme="minorHAnsi"/>
                <w:color w:val="F26438"/>
                <w:sz w:val="20"/>
                <w:szCs w:val="20"/>
              </w:rPr>
              <w:t>s</w:t>
            </w:r>
          </w:p>
          <w:p w14:paraId="151FD24D" w14:textId="15F0F56F" w:rsidR="007A38D4" w:rsidRDefault="007A38D4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D821A1B" w14:textId="1E3F8283" w:rsidR="008E0EEC" w:rsidRDefault="008E0EEC" w:rsidP="008E0EEC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Aucun parent n’accepterait que son enfant ne soit </w:t>
            </w:r>
            <w:r w:rsidR="0011321D">
              <w:rPr>
                <w:rFonts w:cstheme="minorHAnsi"/>
                <w:sz w:val="20"/>
                <w:szCs w:val="20"/>
              </w:rPr>
              <w:t>accueilli</w:t>
            </w:r>
            <w:r>
              <w:rPr>
                <w:rFonts w:cstheme="minorHAnsi"/>
                <w:sz w:val="20"/>
                <w:szCs w:val="20"/>
              </w:rPr>
              <w:t xml:space="preserve"> à l’école que deux heures par semaine</w:t>
            </w:r>
            <w:r w:rsidR="0011321D">
              <w:rPr>
                <w:rFonts w:cstheme="minorHAnsi"/>
                <w:sz w:val="20"/>
                <w:szCs w:val="20"/>
              </w:rPr>
              <w:t xml:space="preserve"> et exclut de la cantine et de toutes les activités périscolaires</w:t>
            </w:r>
            <w:r>
              <w:rPr>
                <w:rFonts w:cstheme="minorHAnsi"/>
                <w:sz w:val="20"/>
                <w:szCs w:val="20"/>
              </w:rPr>
              <w:t xml:space="preserve">. Aucun parent n’accepterait que son enfant soit scolarisé dans une école qui </w:t>
            </w:r>
            <w:r w:rsidR="0011321D">
              <w:rPr>
                <w:rFonts w:cstheme="minorHAnsi"/>
                <w:sz w:val="20"/>
                <w:szCs w:val="20"/>
              </w:rPr>
              <w:t xml:space="preserve">ne correspond ni à son </w:t>
            </w:r>
            <w:r w:rsidR="008C6D8E">
              <w:rPr>
                <w:rFonts w:cstheme="minorHAnsi"/>
                <w:sz w:val="20"/>
                <w:szCs w:val="20"/>
              </w:rPr>
              <w:t>â</w:t>
            </w:r>
            <w:r w:rsidR="0011321D">
              <w:rPr>
                <w:rFonts w:cstheme="minorHAnsi"/>
                <w:sz w:val="20"/>
                <w:szCs w:val="20"/>
              </w:rPr>
              <w:t>ge, ni à ses acquis, ni à ses capacités</w:t>
            </w:r>
            <w:r>
              <w:rPr>
                <w:rFonts w:cstheme="minorHAnsi"/>
                <w:sz w:val="20"/>
                <w:szCs w:val="20"/>
              </w:rPr>
              <w:t>. Aucun parent n’accepterait que son enfant soit maintenu en classe de maternelle, faute de place à l’école primaire.</w:t>
            </w:r>
          </w:p>
          <w:p w14:paraId="58047179" w14:textId="692EA5B5" w:rsidR="008E0EEC" w:rsidRDefault="008E0EEC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Pourtant, c’est ce que la société impose à des milliers de familles, depuis des années, et dans l’indifférence générale. </w:t>
            </w:r>
          </w:p>
          <w:p w14:paraId="70938B5B" w14:textId="77777777" w:rsidR="0011321D" w:rsidRDefault="0011321D" w:rsidP="007A38D4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E13555" w14:textId="3E0212AF" w:rsidR="007A38D4" w:rsidRPr="007A38D4" w:rsidRDefault="007A38D4" w:rsidP="007A38D4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A38D4">
              <w:rPr>
                <w:rFonts w:cstheme="minorHAnsi"/>
                <w:b/>
                <w:bCs/>
                <w:sz w:val="20"/>
                <w:szCs w:val="20"/>
              </w:rPr>
              <w:t xml:space="preserve">Combien sont-ils dans ce cas ? Impossible à savoir. </w:t>
            </w:r>
          </w:p>
          <w:p w14:paraId="1E45CCBB" w14:textId="3AF5F91C" w:rsidR="007A38D4" w:rsidRDefault="007A38D4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A38D4">
              <w:rPr>
                <w:rFonts w:cstheme="minorHAnsi"/>
                <w:b/>
                <w:bCs/>
                <w:sz w:val="20"/>
                <w:szCs w:val="20"/>
              </w:rPr>
              <w:t>L’Education nationale ne compte que le nombre d’</w:t>
            </w:r>
            <w:r w:rsidR="003B228D">
              <w:rPr>
                <w:rFonts w:cstheme="minorHAnsi"/>
                <w:b/>
                <w:bCs/>
                <w:sz w:val="20"/>
                <w:szCs w:val="20"/>
              </w:rPr>
              <w:t>élèves</w:t>
            </w:r>
            <w:r w:rsidRPr="007A38D4">
              <w:rPr>
                <w:rFonts w:cstheme="minorHAnsi"/>
                <w:b/>
                <w:bCs/>
                <w:sz w:val="20"/>
                <w:szCs w:val="20"/>
              </w:rPr>
              <w:t xml:space="preserve"> accompagnés, peu importe les conditions. </w:t>
            </w:r>
            <w:r w:rsidR="0011321D" w:rsidRPr="0011321D">
              <w:rPr>
                <w:rFonts w:cstheme="minorHAnsi"/>
                <w:b/>
                <w:bCs/>
                <w:sz w:val="20"/>
                <w:szCs w:val="20"/>
              </w:rPr>
              <w:t>Il est temps que cela change !</w:t>
            </w:r>
            <w:r w:rsidR="00A152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E9CFB2" w14:textId="77777777" w:rsidR="0011321D" w:rsidRDefault="0011321D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0FEF747" w14:textId="77777777" w:rsidR="008E0EEC" w:rsidRDefault="008E0EEC" w:rsidP="008E0EE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E0EEC">
              <w:rPr>
                <w:rFonts w:cstheme="minorHAnsi"/>
                <w:b/>
                <w:color w:val="0070C0"/>
                <w:sz w:val="20"/>
                <w:szCs w:val="20"/>
              </w:rPr>
              <w:t>Votre enfant est scolarisé dans de mauvaises conditions 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891E82" w14:textId="4BC8CA1F" w:rsidR="008E0EEC" w:rsidRDefault="008E0EEC" w:rsidP="008E0EEC">
            <w:pPr>
              <w:shd w:val="clear" w:color="auto" w:fill="FFFFFF"/>
              <w:jc w:val="center"/>
              <w:rPr>
                <w:rStyle w:val="Lienhypertexte"/>
                <w:rFonts w:cstheme="minorHAnsi"/>
                <w:b/>
                <w:color w:val="0070C0"/>
                <w:sz w:val="20"/>
                <w:szCs w:val="20"/>
              </w:rPr>
            </w:pPr>
            <w:r w:rsidRPr="00F30934">
              <w:rPr>
                <w:rFonts w:cstheme="minorHAnsi"/>
                <w:b/>
                <w:color w:val="0070C0"/>
                <w:sz w:val="20"/>
                <w:szCs w:val="20"/>
              </w:rPr>
              <w:t xml:space="preserve">Témoignez sur </w:t>
            </w:r>
            <w:hyperlink r:id="rId12" w:history="1">
              <w:r w:rsidRPr="00F30934">
                <w:rPr>
                  <w:rStyle w:val="Lienhypertexte"/>
                  <w:rFonts w:cstheme="minorHAnsi"/>
                  <w:b/>
                  <w:color w:val="0070C0"/>
                  <w:sz w:val="20"/>
                  <w:szCs w:val="20"/>
                </w:rPr>
                <w:t>www.marentree.org</w:t>
              </w:r>
            </w:hyperlink>
          </w:p>
          <w:p w14:paraId="68224940" w14:textId="426442DC" w:rsidR="008E0EEC" w:rsidRDefault="008E0EEC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487B1AA" w14:textId="77777777" w:rsidR="007A38D4" w:rsidRPr="00E16EC8" w:rsidRDefault="007A38D4" w:rsidP="007A38D4">
            <w:pPr>
              <w:jc w:val="both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</w:p>
          <w:p w14:paraId="4FC857C5" w14:textId="786BCBA7" w:rsidR="007A38D4" w:rsidRDefault="00E16EC8" w:rsidP="00E16EC8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="Century Gothic" w:cstheme="minorHAnsi"/>
                <w:color w:val="F26438"/>
                <w:sz w:val="20"/>
                <w:szCs w:val="20"/>
              </w:rPr>
            </w:pPr>
            <w:r>
              <w:rPr>
                <w:rFonts w:eastAsia="Century Gothic" w:cstheme="minorHAnsi"/>
                <w:color w:val="F26438"/>
                <w:sz w:val="20"/>
                <w:szCs w:val="20"/>
              </w:rPr>
              <w:t>Des milliers d’</w:t>
            </w:r>
            <w:r w:rsidR="003B228D">
              <w:rPr>
                <w:rFonts w:eastAsia="Century Gothic" w:cstheme="minorHAnsi"/>
                <w:color w:val="F26438"/>
                <w:sz w:val="20"/>
                <w:szCs w:val="20"/>
              </w:rPr>
              <w:t xml:space="preserve">élèves </w:t>
            </w:r>
            <w:r>
              <w:rPr>
                <w:rFonts w:eastAsia="Century Gothic" w:cstheme="minorHAnsi"/>
                <w:color w:val="F26438"/>
                <w:sz w:val="20"/>
                <w:szCs w:val="20"/>
              </w:rPr>
              <w:t>sans aucune solution de scolarisation</w:t>
            </w:r>
          </w:p>
          <w:p w14:paraId="2F42FFFE" w14:textId="3F97D3D1" w:rsidR="007A38D4" w:rsidRDefault="007A38D4" w:rsidP="007A38D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0C9FDFB" w14:textId="1D3EABD7" w:rsidR="00341EC7" w:rsidRDefault="00E16EC8" w:rsidP="00E16EC8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62BF9">
              <w:rPr>
                <w:rFonts w:cstheme="minorHAnsi"/>
                <w:sz w:val="20"/>
                <w:szCs w:val="20"/>
              </w:rPr>
              <w:t xml:space="preserve">Ils sont encore </w:t>
            </w:r>
            <w:r>
              <w:rPr>
                <w:rFonts w:cstheme="minorHAnsi"/>
                <w:sz w:val="20"/>
                <w:szCs w:val="20"/>
              </w:rPr>
              <w:t xml:space="preserve">trop nombreux </w:t>
            </w:r>
            <w:r w:rsidRPr="00D62BF9">
              <w:rPr>
                <w:rFonts w:cstheme="minorHAnsi"/>
                <w:sz w:val="20"/>
                <w:szCs w:val="20"/>
              </w:rPr>
              <w:t xml:space="preserve">à n’avoir aucune scolarisation, isolés du seul fait de leur handicap et de l’absence d’une prise en compte de celui-ci par le système. </w:t>
            </w:r>
            <w:r w:rsidR="008E0EEC">
              <w:rPr>
                <w:rFonts w:cstheme="minorHAnsi"/>
                <w:sz w:val="20"/>
                <w:szCs w:val="20"/>
              </w:rPr>
              <w:t>Et l</w:t>
            </w:r>
            <w:r w:rsidRPr="00D62BF9">
              <w:rPr>
                <w:rFonts w:cstheme="minorHAnsi"/>
                <w:sz w:val="20"/>
                <w:szCs w:val="20"/>
              </w:rPr>
              <w:t>’exclusion ne s’arrête pas au jour de la rentrée, mais perdure pendant toute l’année scolaire</w:t>
            </w:r>
            <w:r w:rsidR="003B228D">
              <w:rPr>
                <w:rFonts w:cstheme="minorHAnsi"/>
                <w:sz w:val="20"/>
                <w:szCs w:val="20"/>
              </w:rPr>
              <w:t xml:space="preserve"> et même au-delà de leur e</w:t>
            </w:r>
            <w:r w:rsidRPr="00D62BF9">
              <w:rPr>
                <w:rFonts w:cstheme="minorHAnsi"/>
                <w:sz w:val="20"/>
                <w:szCs w:val="20"/>
              </w:rPr>
              <w:t xml:space="preserve">nfance ! </w:t>
            </w:r>
          </w:p>
          <w:p w14:paraId="02F9A380" w14:textId="494FB7F8" w:rsidR="0011321D" w:rsidRDefault="00E16EC8" w:rsidP="00E16EC8">
            <w:pPr>
              <w:contextualSpacing/>
              <w:jc w:val="both"/>
              <w:rPr>
                <w:rFonts w:cstheme="minorHAnsi"/>
                <w:szCs w:val="20"/>
              </w:rPr>
            </w:pPr>
            <w:r w:rsidRPr="00D62BF9">
              <w:rPr>
                <w:rFonts w:cstheme="minorHAnsi"/>
                <w:sz w:val="20"/>
                <w:szCs w:val="20"/>
              </w:rPr>
              <w:t xml:space="preserve">Sans scolarisation, comment permettre à un enfant de développer sa personnalité, son autonomie, ses compétences et lui donner toutes ses chances de s’insérer dans une vie sociale, professionnelle et d’exercer sa citoyenneté ? </w:t>
            </w:r>
            <w:r w:rsidR="00117AE5" w:rsidRPr="00D62BF9">
              <w:rPr>
                <w:rFonts w:cstheme="minorHAnsi"/>
                <w:sz w:val="20"/>
                <w:szCs w:val="20"/>
              </w:rPr>
              <w:t xml:space="preserve">Comment </w:t>
            </w:r>
            <w:r w:rsidR="00117AE5">
              <w:rPr>
                <w:rFonts w:cstheme="minorHAnsi"/>
                <w:sz w:val="20"/>
                <w:szCs w:val="20"/>
              </w:rPr>
              <w:t>promouvoir une société inclusive, bientraitante et accompagnante qui accepte les</w:t>
            </w:r>
            <w:r w:rsidR="00117AE5" w:rsidRPr="00D62BF9">
              <w:rPr>
                <w:rFonts w:cstheme="minorHAnsi"/>
                <w:sz w:val="20"/>
                <w:szCs w:val="20"/>
              </w:rPr>
              <w:t xml:space="preserve"> différences, la construction d’une société où tous les enfants</w:t>
            </w:r>
            <w:r w:rsidR="00117AE5">
              <w:rPr>
                <w:rFonts w:cstheme="minorHAnsi"/>
                <w:sz w:val="20"/>
                <w:szCs w:val="20"/>
              </w:rPr>
              <w:t xml:space="preserve"> (futurs adultes)</w:t>
            </w:r>
            <w:r w:rsidR="00117AE5" w:rsidRPr="00D62BF9">
              <w:rPr>
                <w:rFonts w:cstheme="minorHAnsi"/>
                <w:sz w:val="20"/>
                <w:szCs w:val="20"/>
              </w:rPr>
              <w:t xml:space="preserve"> vivent et s’épanouissent ensemble</w:t>
            </w:r>
            <w:r w:rsidR="00117AE5">
              <w:rPr>
                <w:rFonts w:cstheme="minorHAnsi"/>
                <w:sz w:val="20"/>
                <w:szCs w:val="20"/>
              </w:rPr>
              <w:t> </w:t>
            </w:r>
            <w:r w:rsidR="00117AE5">
              <w:rPr>
                <w:rFonts w:cstheme="minorHAnsi"/>
                <w:szCs w:val="20"/>
              </w:rPr>
              <w:t>?</w:t>
            </w:r>
          </w:p>
          <w:p w14:paraId="12518B13" w14:textId="77777777" w:rsidR="00117AE5" w:rsidRDefault="00117AE5" w:rsidP="00E16EC8">
            <w:pPr>
              <w:contextualSpacing/>
              <w:jc w:val="both"/>
              <w:rPr>
                <w:rFonts w:cstheme="minorHAnsi"/>
                <w:szCs w:val="20"/>
              </w:rPr>
            </w:pPr>
          </w:p>
          <w:p w14:paraId="1A17D20D" w14:textId="77777777" w:rsidR="008E0EEC" w:rsidRPr="007A38D4" w:rsidRDefault="008E0EEC" w:rsidP="008E0EEC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A38D4">
              <w:rPr>
                <w:rFonts w:cstheme="minorHAnsi"/>
                <w:b/>
                <w:bCs/>
                <w:sz w:val="20"/>
                <w:szCs w:val="20"/>
              </w:rPr>
              <w:t xml:space="preserve">Combien sont-ils dans ce cas ? Impossible à savoir. </w:t>
            </w:r>
          </w:p>
          <w:p w14:paraId="36019A3D" w14:textId="6003AC47" w:rsidR="0011321D" w:rsidRDefault="008E0EEC" w:rsidP="0011321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 enfants</w:t>
            </w:r>
            <w:r w:rsidR="00492812">
              <w:rPr>
                <w:rFonts w:cstheme="minorHAnsi"/>
                <w:b/>
                <w:bCs/>
                <w:sz w:val="20"/>
                <w:szCs w:val="20"/>
              </w:rPr>
              <w:t xml:space="preserve"> sans aucune solution et/ou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inscrits sur les listes d’attente des IME ne sont recensés dans aucune statistique nationale, ni même régionale ou départementale…</w:t>
            </w:r>
            <w:r w:rsidR="0011321D" w:rsidRPr="00BD6A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321D" w:rsidRPr="0011321D">
              <w:rPr>
                <w:rFonts w:cstheme="minorHAnsi"/>
                <w:b/>
                <w:bCs/>
                <w:sz w:val="20"/>
                <w:szCs w:val="20"/>
              </w:rPr>
              <w:t>Il est temps que cela change !</w:t>
            </w:r>
          </w:p>
          <w:p w14:paraId="3575C53F" w14:textId="39C5EAB3" w:rsidR="00341EC7" w:rsidRDefault="00341EC7" w:rsidP="00341EC7">
            <w:pPr>
              <w:contextualSpacing/>
              <w:jc w:val="both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</w:p>
          <w:p w14:paraId="6A214505" w14:textId="72535C90" w:rsidR="008E0EEC" w:rsidRDefault="008E0EEC" w:rsidP="008E0EE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E0EEC">
              <w:rPr>
                <w:rFonts w:cstheme="minorHAnsi"/>
                <w:b/>
                <w:color w:val="0070C0"/>
                <w:sz w:val="20"/>
                <w:szCs w:val="20"/>
              </w:rPr>
              <w:t xml:space="preserve">Votre enfant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n’a aucune solution pour la prochaine rentrée ?</w:t>
            </w:r>
          </w:p>
          <w:p w14:paraId="1961BE24" w14:textId="77777777" w:rsidR="008E0EEC" w:rsidRDefault="008E0EEC" w:rsidP="008E0EEC">
            <w:pPr>
              <w:shd w:val="clear" w:color="auto" w:fill="FFFFFF"/>
              <w:jc w:val="center"/>
              <w:rPr>
                <w:rStyle w:val="Lienhypertexte"/>
                <w:rFonts w:cstheme="minorHAnsi"/>
                <w:b/>
                <w:color w:val="0070C0"/>
                <w:sz w:val="20"/>
                <w:szCs w:val="20"/>
              </w:rPr>
            </w:pPr>
            <w:r w:rsidRPr="00F30934">
              <w:rPr>
                <w:rFonts w:cstheme="minorHAnsi"/>
                <w:b/>
                <w:color w:val="0070C0"/>
                <w:sz w:val="20"/>
                <w:szCs w:val="20"/>
              </w:rPr>
              <w:t xml:space="preserve">Témoignez sur </w:t>
            </w:r>
            <w:hyperlink r:id="rId13" w:history="1">
              <w:r w:rsidRPr="00F30934">
                <w:rPr>
                  <w:rStyle w:val="Lienhypertexte"/>
                  <w:rFonts w:cstheme="minorHAnsi"/>
                  <w:b/>
                  <w:color w:val="0070C0"/>
                  <w:sz w:val="20"/>
                  <w:szCs w:val="20"/>
                </w:rPr>
                <w:t>www.marentree.org</w:t>
              </w:r>
            </w:hyperlink>
          </w:p>
          <w:p w14:paraId="78C9A08D" w14:textId="77777777" w:rsidR="008E0EEC" w:rsidRDefault="008E0EEC" w:rsidP="00341EC7">
            <w:pPr>
              <w:contextualSpacing/>
              <w:jc w:val="both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</w:p>
          <w:p w14:paraId="2754CB41" w14:textId="7B063255" w:rsidR="00560021" w:rsidRDefault="00560021" w:rsidP="00553D75">
            <w:pPr>
              <w:ind w:right="710" w:firstLine="567"/>
              <w:jc w:val="center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</w:p>
          <w:p w14:paraId="616458F9" w14:textId="7459F826" w:rsidR="00560021" w:rsidRDefault="00560021" w:rsidP="00560021">
            <w:pPr>
              <w:jc w:val="both"/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 xml:space="preserve">Les enfants n’ont pas besoin de </w:t>
            </w:r>
            <w:r w:rsidR="00BF0871"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 xml:space="preserve">vains </w:t>
            </w:r>
            <w:r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 xml:space="preserve">discours, il </w:t>
            </w:r>
            <w:r w:rsidR="00BF0871"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 xml:space="preserve">faut </w:t>
            </w:r>
            <w:r>
              <w:rPr>
                <w:rFonts w:eastAsia="Century Gothic" w:cstheme="minorHAnsi"/>
                <w:b/>
                <w:bCs/>
                <w:color w:val="F26438"/>
                <w:sz w:val="20"/>
                <w:szCs w:val="20"/>
              </w:rPr>
              <w:t>agir</w:t>
            </w:r>
          </w:p>
          <w:p w14:paraId="250C1B3D" w14:textId="0310649E" w:rsidR="00560021" w:rsidRDefault="00560021" w:rsidP="005600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2B0EC78" w14:textId="3C272694" w:rsidR="00E16EC8" w:rsidRPr="00E16EC8" w:rsidRDefault="00E16EC8" w:rsidP="00E16E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16EC8">
              <w:rPr>
                <w:rFonts w:cstheme="minorHAnsi"/>
                <w:b/>
                <w:sz w:val="20"/>
                <w:szCs w:val="20"/>
              </w:rPr>
              <w:t>Le quinquennat qui vient de s’achever n’a pas été à la hauteur des promesses et des discours</w:t>
            </w:r>
            <w:r w:rsidR="008E0E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17AE5">
              <w:rPr>
                <w:rFonts w:cstheme="minorHAnsi"/>
                <w:b/>
                <w:sz w:val="20"/>
                <w:szCs w:val="20"/>
              </w:rPr>
              <w:t>sans mise en œuvre</w:t>
            </w:r>
            <w:bookmarkStart w:id="0" w:name="_GoBack"/>
            <w:bookmarkEnd w:id="0"/>
            <w:r w:rsidRPr="00E16EC8">
              <w:rPr>
                <w:rFonts w:cstheme="minorHAnsi"/>
                <w:b/>
                <w:sz w:val="20"/>
                <w:szCs w:val="20"/>
              </w:rPr>
              <w:t>…</w:t>
            </w:r>
            <w:r w:rsidR="00A152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16EC8">
              <w:rPr>
                <w:rFonts w:cstheme="minorHAnsi"/>
                <w:b/>
                <w:sz w:val="20"/>
                <w:szCs w:val="20"/>
              </w:rPr>
              <w:t>Les témoignages des parents feront-ils enfin réagir le nouveau gouvernement ? Le nouveau ministre de l’Education nationale pendra-t-il enfin la mesure de l’urgence pour ces milliers d’enfants ?</w:t>
            </w:r>
          </w:p>
          <w:p w14:paraId="510CB1F5" w14:textId="77777777" w:rsidR="00E16EC8" w:rsidRDefault="00E16EC8" w:rsidP="0056002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B5A915F" w14:textId="3966EB61" w:rsidR="00E16EC8" w:rsidRDefault="00560021" w:rsidP="0056002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16EC8">
              <w:rPr>
                <w:rFonts w:cstheme="minorHAnsi"/>
                <w:bCs/>
                <w:sz w:val="20"/>
                <w:szCs w:val="20"/>
              </w:rPr>
              <w:lastRenderedPageBreak/>
              <w:t xml:space="preserve">Alors que </w:t>
            </w:r>
            <w:r w:rsidR="00AE2E58">
              <w:rPr>
                <w:rFonts w:cstheme="minorHAnsi"/>
                <w:bCs/>
                <w:sz w:val="20"/>
                <w:szCs w:val="20"/>
              </w:rPr>
              <w:t>d</w:t>
            </w:r>
            <w:r w:rsidRPr="00E16EC8">
              <w:rPr>
                <w:rFonts w:cstheme="minorHAnsi"/>
                <w:bCs/>
                <w:sz w:val="20"/>
                <w:szCs w:val="20"/>
              </w:rPr>
              <w:t xml:space="preserve">es </w:t>
            </w:r>
            <w:r w:rsidR="00AE2E58">
              <w:rPr>
                <w:rFonts w:cstheme="minorHAnsi"/>
                <w:bCs/>
                <w:sz w:val="20"/>
                <w:szCs w:val="20"/>
              </w:rPr>
              <w:t>f</w:t>
            </w:r>
            <w:r w:rsidRPr="00E16EC8">
              <w:rPr>
                <w:rFonts w:cstheme="minorHAnsi"/>
                <w:bCs/>
                <w:sz w:val="20"/>
                <w:szCs w:val="20"/>
              </w:rPr>
              <w:t>amilles s’appr</w:t>
            </w:r>
            <w:r w:rsidR="00AE2E58">
              <w:rPr>
                <w:rFonts w:cstheme="minorHAnsi"/>
                <w:bCs/>
                <w:sz w:val="20"/>
                <w:szCs w:val="20"/>
              </w:rPr>
              <w:t>ê</w:t>
            </w:r>
            <w:r w:rsidRPr="00E16EC8">
              <w:rPr>
                <w:rFonts w:cstheme="minorHAnsi"/>
                <w:bCs/>
                <w:sz w:val="20"/>
                <w:szCs w:val="20"/>
              </w:rPr>
              <w:t xml:space="preserve">tent à ranger les cartables et à partir en vacances, </w:t>
            </w:r>
            <w:r w:rsidR="00AE2E58">
              <w:rPr>
                <w:rFonts w:cstheme="minorHAnsi"/>
                <w:bCs/>
                <w:sz w:val="20"/>
                <w:szCs w:val="20"/>
              </w:rPr>
              <w:t xml:space="preserve">pour de nombreuses autres, </w:t>
            </w:r>
            <w:r w:rsidRPr="00E16EC8">
              <w:rPr>
                <w:rFonts w:cstheme="minorHAnsi"/>
                <w:bCs/>
                <w:sz w:val="20"/>
                <w:szCs w:val="20"/>
              </w:rPr>
              <w:t>l’angoisse commence</w:t>
            </w:r>
            <w:r w:rsidR="00E16EC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D5FD683" w14:textId="531F0F23" w:rsidR="00560021" w:rsidRPr="00E16EC8" w:rsidRDefault="00560021" w:rsidP="0056002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16EC8">
              <w:rPr>
                <w:rFonts w:cstheme="minorHAnsi"/>
                <w:bCs/>
                <w:sz w:val="20"/>
                <w:szCs w:val="20"/>
              </w:rPr>
              <w:t>Dès le 1</w:t>
            </w:r>
            <w:r w:rsidRPr="00E16EC8">
              <w:rPr>
                <w:rFonts w:cstheme="minorHAnsi"/>
                <w:bCs/>
                <w:sz w:val="20"/>
                <w:szCs w:val="20"/>
                <w:vertAlign w:val="superscript"/>
              </w:rPr>
              <w:t>er</w:t>
            </w:r>
            <w:r w:rsidRPr="00E16EC8">
              <w:rPr>
                <w:rFonts w:cstheme="minorHAnsi"/>
                <w:bCs/>
                <w:sz w:val="20"/>
                <w:szCs w:val="20"/>
              </w:rPr>
              <w:t xml:space="preserve"> juillet, la plateforme </w:t>
            </w:r>
            <w:hyperlink r:id="rId14" w:history="1">
              <w:r w:rsidRPr="00E16EC8">
                <w:rPr>
                  <w:rStyle w:val="Lienhypertexte"/>
                  <w:rFonts w:cstheme="minorHAnsi"/>
                  <w:bCs/>
                  <w:sz w:val="20"/>
                  <w:szCs w:val="20"/>
                </w:rPr>
                <w:t>www.marentree.org</w:t>
              </w:r>
            </w:hyperlink>
            <w:r w:rsidRPr="00E16EC8">
              <w:rPr>
                <w:rFonts w:cstheme="minorHAnsi"/>
                <w:bCs/>
                <w:sz w:val="20"/>
                <w:szCs w:val="20"/>
              </w:rPr>
              <w:t xml:space="preserve"> sera ouverte, pour </w:t>
            </w:r>
            <w:r w:rsidR="008E0EEC">
              <w:rPr>
                <w:rFonts w:cstheme="minorHAnsi"/>
                <w:bCs/>
                <w:sz w:val="20"/>
                <w:szCs w:val="20"/>
              </w:rPr>
              <w:t xml:space="preserve">leur </w:t>
            </w:r>
            <w:r w:rsidRPr="00E16EC8">
              <w:rPr>
                <w:rFonts w:cstheme="minorHAnsi"/>
                <w:bCs/>
                <w:sz w:val="20"/>
                <w:szCs w:val="20"/>
              </w:rPr>
              <w:t>permettre de faire part de leur réalité, et de témoigner de l’injustice qui leur est faite.</w:t>
            </w:r>
          </w:p>
          <w:p w14:paraId="41FB348A" w14:textId="0913CC82" w:rsidR="00560021" w:rsidRDefault="00560021" w:rsidP="00560021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Chacun des témoignages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recueillis </w:t>
            </w:r>
            <w:r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>permettra d’identifier l</w:t>
            </w:r>
            <w:r w:rsidR="00AE2E58">
              <w:rPr>
                <w:rFonts w:eastAsia="Times New Roman" w:cstheme="minorHAnsi"/>
                <w:sz w:val="20"/>
                <w:szCs w:val="20"/>
                <w:lang w:eastAsia="fr-FR"/>
              </w:rPr>
              <w:t>a réalité</w:t>
            </w:r>
            <w:r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quotidien</w:t>
            </w:r>
            <w:r w:rsidR="00AE2E58">
              <w:rPr>
                <w:rFonts w:eastAsia="Times New Roman" w:cstheme="minorHAnsi"/>
                <w:sz w:val="20"/>
                <w:szCs w:val="20"/>
                <w:lang w:eastAsia="fr-FR"/>
              </w:rPr>
              <w:t>ne</w:t>
            </w:r>
            <w:r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enfants, leurs besoins individuels et ceux de leurs familles, </w:t>
            </w:r>
            <w:r w:rsidR="00E16EC8">
              <w:rPr>
                <w:rFonts w:eastAsia="Times New Roman" w:cstheme="minorHAnsi"/>
                <w:sz w:val="20"/>
                <w:szCs w:val="20"/>
                <w:lang w:eastAsia="fr-FR"/>
              </w:rPr>
              <w:t>mais surtout,</w:t>
            </w:r>
            <w:r w:rsidR="008E0E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dénoncer</w:t>
            </w:r>
            <w:r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8E0EEC" w:rsidRPr="00BD6AEB">
              <w:rPr>
                <w:rFonts w:eastAsia="Times New Roman" w:cstheme="minorHAnsi"/>
                <w:sz w:val="20"/>
                <w:szCs w:val="20"/>
                <w:lang w:eastAsia="fr-FR"/>
              </w:rPr>
              <w:t>les manquements de notre pays</w:t>
            </w:r>
            <w:r w:rsidR="008C6D8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="008E0E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8C6D8E">
              <w:rPr>
                <w:rFonts w:eastAsia="Times New Roman" w:cstheme="minorHAnsi"/>
                <w:sz w:val="20"/>
                <w:szCs w:val="20"/>
                <w:lang w:eastAsia="fr-FR"/>
              </w:rPr>
              <w:t>E</w:t>
            </w:r>
            <w:r w:rsidR="008E0E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nsemble, construisons une société qui se donne les moyens de </w:t>
            </w:r>
            <w:r w:rsidR="008C6D8E">
              <w:rPr>
                <w:rFonts w:eastAsia="Times New Roman" w:cstheme="minorHAnsi"/>
                <w:sz w:val="20"/>
                <w:szCs w:val="20"/>
                <w:lang w:eastAsia="fr-FR"/>
              </w:rPr>
              <w:t>faire exister</w:t>
            </w:r>
            <w:r w:rsidR="008E0E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</w:t>
            </w:r>
            <w:r w:rsidR="008E0EEC" w:rsidRPr="00BD6AEB">
              <w:rPr>
                <w:rFonts w:cstheme="minorHAnsi"/>
                <w:sz w:val="20"/>
                <w:szCs w:val="20"/>
              </w:rPr>
              <w:t>'Ecole réellement inclusive</w:t>
            </w:r>
            <w:r w:rsidR="008E0EEC">
              <w:rPr>
                <w:rFonts w:cstheme="minorHAnsi"/>
                <w:sz w:val="20"/>
                <w:szCs w:val="20"/>
              </w:rPr>
              <w:t xml:space="preserve"> que les enfants méritent</w:t>
            </w:r>
            <w:r w:rsidR="008E0EEC" w:rsidRPr="00BD6AEB">
              <w:rPr>
                <w:rFonts w:cstheme="minorHAnsi"/>
                <w:sz w:val="20"/>
                <w:szCs w:val="20"/>
              </w:rPr>
              <w:t>.</w:t>
            </w:r>
            <w:r w:rsidR="008E0EEC" w:rsidRPr="00BD6A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1B5D22" w14:textId="77777777" w:rsidR="00560021" w:rsidRPr="00BD6AEB" w:rsidRDefault="00560021" w:rsidP="00560021">
            <w:pPr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14:paraId="28C74BC8" w14:textId="77777777" w:rsidR="00F82FFE" w:rsidRDefault="008E0EEC" w:rsidP="00560021">
            <w:pPr>
              <w:shd w:val="clear" w:color="auto" w:fill="FFFFFF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Parents, vous vivez le parcours du combattant pour </w:t>
            </w:r>
            <w:r w:rsidR="00F82FFE">
              <w:rPr>
                <w:rFonts w:cstheme="minorHAnsi"/>
                <w:b/>
                <w:color w:val="0070C0"/>
                <w:sz w:val="20"/>
                <w:szCs w:val="20"/>
              </w:rPr>
              <w:t xml:space="preserve">faire respecter les droits de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votre enfant</w:t>
            </w:r>
            <w:r w:rsidR="00F82FFE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? </w:t>
            </w:r>
            <w:r w:rsidR="00560021" w:rsidRPr="00F30934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</w:p>
          <w:p w14:paraId="35EEEAFA" w14:textId="46AAFD61" w:rsidR="00E16EC8" w:rsidRDefault="00F82FFE" w:rsidP="00560021">
            <w:pPr>
              <w:shd w:val="clear" w:color="auto" w:fill="FFFFFF"/>
              <w:jc w:val="center"/>
              <w:rPr>
                <w:rStyle w:val="Lienhypertexte"/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F</w:t>
            </w:r>
            <w:r w:rsidR="00560021" w:rsidRPr="00F30934">
              <w:rPr>
                <w:rFonts w:cstheme="minorHAnsi"/>
                <w:b/>
                <w:color w:val="0070C0"/>
                <w:sz w:val="20"/>
                <w:szCs w:val="20"/>
              </w:rPr>
              <w:t>aites-le savoir </w:t>
            </w:r>
            <w:r w:rsidR="008E0EEC">
              <w:rPr>
                <w:rFonts w:cstheme="minorHAnsi"/>
                <w:b/>
                <w:color w:val="0070C0"/>
                <w:sz w:val="20"/>
                <w:szCs w:val="20"/>
              </w:rPr>
              <w:t xml:space="preserve">sur </w:t>
            </w:r>
            <w:proofErr w:type="spellStart"/>
            <w:r w:rsidR="00560021" w:rsidRPr="00F30934">
              <w:rPr>
                <w:rFonts w:cstheme="minorHAnsi"/>
                <w:b/>
                <w:color w:val="0070C0"/>
                <w:sz w:val="20"/>
                <w:szCs w:val="20"/>
              </w:rPr>
              <w:t>sur</w:t>
            </w:r>
            <w:proofErr w:type="spellEnd"/>
            <w:r w:rsidR="00560021" w:rsidRPr="00F30934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hyperlink r:id="rId15" w:history="1">
              <w:r w:rsidR="00560021" w:rsidRPr="00F30934">
                <w:rPr>
                  <w:rStyle w:val="Lienhypertexte"/>
                  <w:rFonts w:cstheme="minorHAnsi"/>
                  <w:b/>
                  <w:color w:val="0070C0"/>
                  <w:sz w:val="20"/>
                  <w:szCs w:val="20"/>
                </w:rPr>
                <w:t>www.marentree.org</w:t>
              </w:r>
            </w:hyperlink>
          </w:p>
          <w:tbl>
            <w:tblPr>
              <w:tblStyle w:val="Grilledutableau"/>
              <w:tblW w:w="414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3238"/>
            </w:tblGrid>
            <w:tr w:rsidR="00B46935" w:rsidRPr="00BD6AEB" w14:paraId="1F61E9F4" w14:textId="77777777" w:rsidTr="00B46935">
              <w:trPr>
                <w:trHeight w:val="2762"/>
                <w:jc w:val="center"/>
              </w:trPr>
              <w:tc>
                <w:tcPr>
                  <w:tcW w:w="2829" w:type="pct"/>
                </w:tcPr>
                <w:p w14:paraId="4987ECF3" w14:textId="77777777" w:rsidR="00B46935" w:rsidRPr="00BD6AEB" w:rsidRDefault="00B46935" w:rsidP="00B46935">
                  <w:pPr>
                    <w:jc w:val="center"/>
                    <w:rPr>
                      <w:rFonts w:cstheme="minorHAnsi"/>
                      <w:b/>
                      <w:color w:val="92D050"/>
                      <w:sz w:val="20"/>
                      <w:szCs w:val="20"/>
                    </w:rPr>
                  </w:pPr>
                  <w:r w:rsidRPr="00BD6AEB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6E156C72" wp14:editId="46EE451A">
                        <wp:extent cx="1943100" cy="194310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827" cy="2038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1" w:type="pct"/>
                </w:tcPr>
                <w:p w14:paraId="7E99F6E6" w14:textId="77777777" w:rsidR="00B46935" w:rsidRPr="00BD6AEB" w:rsidRDefault="00B46935" w:rsidP="00B46935">
                  <w:pPr>
                    <w:jc w:val="center"/>
                    <w:rPr>
                      <w:rFonts w:cstheme="minorHAnsi"/>
                      <w:b/>
                      <w:color w:val="92D050"/>
                      <w:sz w:val="20"/>
                      <w:szCs w:val="20"/>
                    </w:rPr>
                  </w:pPr>
                </w:p>
                <w:p w14:paraId="73A1C079" w14:textId="77777777" w:rsidR="00B46935" w:rsidRPr="00BD6AEB" w:rsidRDefault="00B46935" w:rsidP="00B46935">
                  <w:pPr>
                    <w:jc w:val="center"/>
                    <w:rPr>
                      <w:rFonts w:cstheme="minorHAnsi"/>
                      <w:b/>
                      <w:color w:val="92D050"/>
                      <w:sz w:val="20"/>
                      <w:szCs w:val="20"/>
                    </w:rPr>
                  </w:pPr>
                  <w:r w:rsidRPr="00BD6AEB">
                    <w:rPr>
                      <w:rFonts w:cstheme="minorHAnsi"/>
                      <w:b/>
                      <w:noProof/>
                      <w:color w:val="92D050"/>
                      <w:sz w:val="20"/>
                      <w:szCs w:val="20"/>
                    </w:rPr>
                    <w:drawing>
                      <wp:inline distT="0" distB="0" distL="0" distR="0" wp14:anchorId="3DDDE1AB" wp14:editId="04273431">
                        <wp:extent cx="1826737" cy="1681566"/>
                        <wp:effectExtent l="0" t="0" r="254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ans titre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5587" cy="1689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590332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  <w:color w:val="28A3A0"/>
                <w:sz w:val="20"/>
                <w:szCs w:val="20"/>
              </w:rPr>
            </w:pPr>
          </w:p>
          <w:p w14:paraId="13DC4891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  <w:color w:val="28A3A0"/>
                <w:sz w:val="20"/>
                <w:szCs w:val="20"/>
              </w:rPr>
            </w:pPr>
          </w:p>
          <w:p w14:paraId="04D8AD62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D6AEB">
              <w:rPr>
                <w:rFonts w:cstheme="minorHAnsi"/>
                <w:b/>
                <w:sz w:val="20"/>
                <w:szCs w:val="20"/>
              </w:rPr>
              <w:t xml:space="preserve">Opération propulsée par l’Unapei, avec le soutien de ses partenaires à retrouver sur le site internet. </w:t>
            </w:r>
          </w:p>
          <w:p w14:paraId="07803FC1" w14:textId="77777777" w:rsidR="00B46935" w:rsidRPr="00BD6AEB" w:rsidRDefault="00B46935" w:rsidP="00B469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1A7699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  <w:color w:val="28A3A0"/>
                <w:sz w:val="18"/>
              </w:rPr>
            </w:pPr>
          </w:p>
          <w:p w14:paraId="3844C138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  <w:color w:val="28A3A0"/>
                <w:sz w:val="18"/>
              </w:rPr>
            </w:pPr>
            <w:r w:rsidRPr="00BD6AEB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F09F1D2" wp14:editId="6B8F0411">
                      <wp:extent cx="5760720" cy="1986830"/>
                      <wp:effectExtent l="0" t="0" r="11430" b="1397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986830"/>
                                <a:chOff x="0" y="0"/>
                                <a:chExt cx="9545" cy="3292"/>
                              </a:xfrm>
                            </wpg:grpSpPr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37"/>
                                  <a:ext cx="9525" cy="3144"/>
                                </a:xfrm>
                                <a:custGeom>
                                  <a:avLst/>
                                  <a:gdLst>
                                    <a:gd name="T0" fmla="+- 0 237 10"/>
                                    <a:gd name="T1" fmla="*/ T0 w 9525"/>
                                    <a:gd name="T2" fmla="+- 0 138 138"/>
                                    <a:gd name="T3" fmla="*/ 138 h 3144"/>
                                    <a:gd name="T4" fmla="+- 0 165 10"/>
                                    <a:gd name="T5" fmla="*/ T4 w 9525"/>
                                    <a:gd name="T6" fmla="+- 0 149 138"/>
                                    <a:gd name="T7" fmla="*/ 149 h 3144"/>
                                    <a:gd name="T8" fmla="+- 0 103 10"/>
                                    <a:gd name="T9" fmla="*/ T8 w 9525"/>
                                    <a:gd name="T10" fmla="+- 0 181 138"/>
                                    <a:gd name="T11" fmla="*/ 181 h 3144"/>
                                    <a:gd name="T12" fmla="+- 0 54 10"/>
                                    <a:gd name="T13" fmla="*/ T12 w 9525"/>
                                    <a:gd name="T14" fmla="+- 0 230 138"/>
                                    <a:gd name="T15" fmla="*/ 230 h 3144"/>
                                    <a:gd name="T16" fmla="+- 0 22 10"/>
                                    <a:gd name="T17" fmla="*/ T16 w 9525"/>
                                    <a:gd name="T18" fmla="+- 0 293 138"/>
                                    <a:gd name="T19" fmla="*/ 293 h 3144"/>
                                    <a:gd name="T20" fmla="+- 0 10 10"/>
                                    <a:gd name="T21" fmla="*/ T20 w 9525"/>
                                    <a:gd name="T22" fmla="+- 0 364 138"/>
                                    <a:gd name="T23" fmla="*/ 364 h 3144"/>
                                    <a:gd name="T24" fmla="+- 0 10 10"/>
                                    <a:gd name="T25" fmla="*/ T24 w 9525"/>
                                    <a:gd name="T26" fmla="+- 0 3054 138"/>
                                    <a:gd name="T27" fmla="*/ 3054 h 3144"/>
                                    <a:gd name="T28" fmla="+- 0 22 10"/>
                                    <a:gd name="T29" fmla="*/ T28 w 9525"/>
                                    <a:gd name="T30" fmla="+- 0 3126 138"/>
                                    <a:gd name="T31" fmla="*/ 3126 h 3144"/>
                                    <a:gd name="T32" fmla="+- 0 54 10"/>
                                    <a:gd name="T33" fmla="*/ T32 w 9525"/>
                                    <a:gd name="T34" fmla="+- 0 3188 138"/>
                                    <a:gd name="T35" fmla="*/ 3188 h 3144"/>
                                    <a:gd name="T36" fmla="+- 0 103 10"/>
                                    <a:gd name="T37" fmla="*/ T36 w 9525"/>
                                    <a:gd name="T38" fmla="+- 0 3237 138"/>
                                    <a:gd name="T39" fmla="*/ 3237 h 3144"/>
                                    <a:gd name="T40" fmla="+- 0 165 10"/>
                                    <a:gd name="T41" fmla="*/ T40 w 9525"/>
                                    <a:gd name="T42" fmla="+- 0 3269 138"/>
                                    <a:gd name="T43" fmla="*/ 3269 h 3144"/>
                                    <a:gd name="T44" fmla="+- 0 237 10"/>
                                    <a:gd name="T45" fmla="*/ T44 w 9525"/>
                                    <a:gd name="T46" fmla="+- 0 3281 138"/>
                                    <a:gd name="T47" fmla="*/ 3281 h 3144"/>
                                    <a:gd name="T48" fmla="+- 0 9308 10"/>
                                    <a:gd name="T49" fmla="*/ T48 w 9525"/>
                                    <a:gd name="T50" fmla="+- 0 3281 138"/>
                                    <a:gd name="T51" fmla="*/ 3281 h 3144"/>
                                    <a:gd name="T52" fmla="+- 0 9379 10"/>
                                    <a:gd name="T53" fmla="*/ T52 w 9525"/>
                                    <a:gd name="T54" fmla="+- 0 3269 138"/>
                                    <a:gd name="T55" fmla="*/ 3269 h 3144"/>
                                    <a:gd name="T56" fmla="+- 0 9442 10"/>
                                    <a:gd name="T57" fmla="*/ T56 w 9525"/>
                                    <a:gd name="T58" fmla="+- 0 3237 138"/>
                                    <a:gd name="T59" fmla="*/ 3237 h 3144"/>
                                    <a:gd name="T60" fmla="+- 0 9491 10"/>
                                    <a:gd name="T61" fmla="*/ T60 w 9525"/>
                                    <a:gd name="T62" fmla="+- 0 3188 138"/>
                                    <a:gd name="T63" fmla="*/ 3188 h 3144"/>
                                    <a:gd name="T64" fmla="+- 0 9523 10"/>
                                    <a:gd name="T65" fmla="*/ T64 w 9525"/>
                                    <a:gd name="T66" fmla="+- 0 3126 138"/>
                                    <a:gd name="T67" fmla="*/ 3126 h 3144"/>
                                    <a:gd name="T68" fmla="+- 0 9534 10"/>
                                    <a:gd name="T69" fmla="*/ T68 w 9525"/>
                                    <a:gd name="T70" fmla="+- 0 3054 138"/>
                                    <a:gd name="T71" fmla="*/ 3054 h 3144"/>
                                    <a:gd name="T72" fmla="+- 0 9534 10"/>
                                    <a:gd name="T73" fmla="*/ T72 w 9525"/>
                                    <a:gd name="T74" fmla="+- 0 364 138"/>
                                    <a:gd name="T75" fmla="*/ 364 h 3144"/>
                                    <a:gd name="T76" fmla="+- 0 9523 10"/>
                                    <a:gd name="T77" fmla="*/ T76 w 9525"/>
                                    <a:gd name="T78" fmla="+- 0 293 138"/>
                                    <a:gd name="T79" fmla="*/ 293 h 3144"/>
                                    <a:gd name="T80" fmla="+- 0 9491 10"/>
                                    <a:gd name="T81" fmla="*/ T80 w 9525"/>
                                    <a:gd name="T82" fmla="+- 0 230 138"/>
                                    <a:gd name="T83" fmla="*/ 230 h 3144"/>
                                    <a:gd name="T84" fmla="+- 0 9442 10"/>
                                    <a:gd name="T85" fmla="*/ T84 w 9525"/>
                                    <a:gd name="T86" fmla="+- 0 181 138"/>
                                    <a:gd name="T87" fmla="*/ 181 h 3144"/>
                                    <a:gd name="T88" fmla="+- 0 9379 10"/>
                                    <a:gd name="T89" fmla="*/ T88 w 9525"/>
                                    <a:gd name="T90" fmla="+- 0 149 138"/>
                                    <a:gd name="T91" fmla="*/ 149 h 3144"/>
                                    <a:gd name="T92" fmla="+- 0 9308 10"/>
                                    <a:gd name="T93" fmla="*/ T92 w 9525"/>
                                    <a:gd name="T94" fmla="+- 0 138 138"/>
                                    <a:gd name="T95" fmla="*/ 138 h 3144"/>
                                    <a:gd name="T96" fmla="+- 0 237 10"/>
                                    <a:gd name="T97" fmla="*/ T96 w 9525"/>
                                    <a:gd name="T98" fmla="+- 0 138 138"/>
                                    <a:gd name="T99" fmla="*/ 138 h 3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9525" h="3144">
                                      <a:moveTo>
                                        <a:pt x="227" y="0"/>
                                      </a:moveTo>
                                      <a:lnTo>
                                        <a:pt x="155" y="11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2916"/>
                                      </a:lnTo>
                                      <a:lnTo>
                                        <a:pt x="12" y="2988"/>
                                      </a:lnTo>
                                      <a:lnTo>
                                        <a:pt x="44" y="3050"/>
                                      </a:lnTo>
                                      <a:lnTo>
                                        <a:pt x="93" y="3099"/>
                                      </a:lnTo>
                                      <a:lnTo>
                                        <a:pt x="155" y="3131"/>
                                      </a:lnTo>
                                      <a:lnTo>
                                        <a:pt x="227" y="3143"/>
                                      </a:lnTo>
                                      <a:lnTo>
                                        <a:pt x="9298" y="3143"/>
                                      </a:lnTo>
                                      <a:lnTo>
                                        <a:pt x="9369" y="3131"/>
                                      </a:lnTo>
                                      <a:lnTo>
                                        <a:pt x="9432" y="3099"/>
                                      </a:lnTo>
                                      <a:lnTo>
                                        <a:pt x="9481" y="3050"/>
                                      </a:lnTo>
                                      <a:lnTo>
                                        <a:pt x="9513" y="2988"/>
                                      </a:lnTo>
                                      <a:lnTo>
                                        <a:pt x="9524" y="2916"/>
                                      </a:lnTo>
                                      <a:lnTo>
                                        <a:pt x="9524" y="226"/>
                                      </a:lnTo>
                                      <a:lnTo>
                                        <a:pt x="9513" y="155"/>
                                      </a:lnTo>
                                      <a:lnTo>
                                        <a:pt x="9481" y="92"/>
                                      </a:lnTo>
                                      <a:lnTo>
                                        <a:pt x="9432" y="43"/>
                                      </a:lnTo>
                                      <a:lnTo>
                                        <a:pt x="9369" y="11"/>
                                      </a:lnTo>
                                      <a:lnTo>
                                        <a:pt x="9298" y="0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4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" y="0"/>
                                  <a:ext cx="2019" cy="282"/>
                                </a:xfrm>
                                <a:custGeom>
                                  <a:avLst/>
                                  <a:gdLst>
                                    <a:gd name="T0" fmla="+- 0 2282 404"/>
                                    <a:gd name="T1" fmla="*/ T0 w 2019"/>
                                    <a:gd name="T2" fmla="*/ 0 h 282"/>
                                    <a:gd name="T3" fmla="+- 0 545 404"/>
                                    <a:gd name="T4" fmla="*/ T3 w 2019"/>
                                    <a:gd name="T5" fmla="*/ 0 h 282"/>
                                    <a:gd name="T6" fmla="+- 0 490 404"/>
                                    <a:gd name="T7" fmla="*/ T6 w 2019"/>
                                    <a:gd name="T8" fmla="*/ 11 h 282"/>
                                    <a:gd name="T9" fmla="+- 0 445 404"/>
                                    <a:gd name="T10" fmla="*/ T9 w 2019"/>
                                    <a:gd name="T11" fmla="*/ 41 h 282"/>
                                    <a:gd name="T12" fmla="+- 0 415 404"/>
                                    <a:gd name="T13" fmla="*/ T12 w 2019"/>
                                    <a:gd name="T14" fmla="*/ 86 h 282"/>
                                    <a:gd name="T15" fmla="+- 0 404 404"/>
                                    <a:gd name="T16" fmla="*/ T15 w 2019"/>
                                    <a:gd name="T17" fmla="*/ 141 h 282"/>
                                    <a:gd name="T18" fmla="+- 0 415 404"/>
                                    <a:gd name="T19" fmla="*/ T18 w 2019"/>
                                    <a:gd name="T20" fmla="*/ 195 h 282"/>
                                    <a:gd name="T21" fmla="+- 0 445 404"/>
                                    <a:gd name="T22" fmla="*/ T21 w 2019"/>
                                    <a:gd name="T23" fmla="*/ 240 h 282"/>
                                    <a:gd name="T24" fmla="+- 0 490 404"/>
                                    <a:gd name="T25" fmla="*/ T24 w 2019"/>
                                    <a:gd name="T26" fmla="*/ 270 h 282"/>
                                    <a:gd name="T27" fmla="+- 0 545 404"/>
                                    <a:gd name="T28" fmla="*/ T27 w 2019"/>
                                    <a:gd name="T29" fmla="*/ 281 h 282"/>
                                    <a:gd name="T30" fmla="+- 0 2282 404"/>
                                    <a:gd name="T31" fmla="*/ T30 w 2019"/>
                                    <a:gd name="T32" fmla="*/ 281 h 282"/>
                                    <a:gd name="T33" fmla="+- 0 2336 404"/>
                                    <a:gd name="T34" fmla="*/ T33 w 2019"/>
                                    <a:gd name="T35" fmla="*/ 270 h 282"/>
                                    <a:gd name="T36" fmla="+- 0 2381 404"/>
                                    <a:gd name="T37" fmla="*/ T36 w 2019"/>
                                    <a:gd name="T38" fmla="*/ 240 h 282"/>
                                    <a:gd name="T39" fmla="+- 0 2411 404"/>
                                    <a:gd name="T40" fmla="*/ T39 w 2019"/>
                                    <a:gd name="T41" fmla="*/ 195 h 282"/>
                                    <a:gd name="T42" fmla="+- 0 2422 404"/>
                                    <a:gd name="T43" fmla="*/ T42 w 2019"/>
                                    <a:gd name="T44" fmla="*/ 141 h 282"/>
                                    <a:gd name="T45" fmla="+- 0 2411 404"/>
                                    <a:gd name="T46" fmla="*/ T45 w 2019"/>
                                    <a:gd name="T47" fmla="*/ 86 h 282"/>
                                    <a:gd name="T48" fmla="+- 0 2381 404"/>
                                    <a:gd name="T49" fmla="*/ T48 w 2019"/>
                                    <a:gd name="T50" fmla="*/ 41 h 282"/>
                                    <a:gd name="T51" fmla="+- 0 2336 404"/>
                                    <a:gd name="T52" fmla="*/ T51 w 2019"/>
                                    <a:gd name="T53" fmla="*/ 11 h 282"/>
                                    <a:gd name="T54" fmla="+- 0 2282 404"/>
                                    <a:gd name="T55" fmla="*/ T54 w 2019"/>
                                    <a:gd name="T56" fmla="*/ 0 h 2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</a:cxnLst>
                                  <a:rect l="0" t="0" r="r" b="b"/>
                                  <a:pathLst>
                                    <a:path w="2019" h="282">
                                      <a:moveTo>
                                        <a:pt x="1878" y="0"/>
                                      </a:moveTo>
                                      <a:lnTo>
                                        <a:pt x="141" y="0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1" y="195"/>
                                      </a:lnTo>
                                      <a:lnTo>
                                        <a:pt x="41" y="240"/>
                                      </a:lnTo>
                                      <a:lnTo>
                                        <a:pt x="86" y="270"/>
                                      </a:lnTo>
                                      <a:lnTo>
                                        <a:pt x="141" y="281"/>
                                      </a:lnTo>
                                      <a:lnTo>
                                        <a:pt x="1878" y="281"/>
                                      </a:lnTo>
                                      <a:lnTo>
                                        <a:pt x="1932" y="270"/>
                                      </a:lnTo>
                                      <a:lnTo>
                                        <a:pt x="1977" y="240"/>
                                      </a:lnTo>
                                      <a:lnTo>
                                        <a:pt x="2007" y="195"/>
                                      </a:lnTo>
                                      <a:lnTo>
                                        <a:pt x="2018" y="141"/>
                                      </a:lnTo>
                                      <a:lnTo>
                                        <a:pt x="2007" y="86"/>
                                      </a:lnTo>
                                      <a:lnTo>
                                        <a:pt x="1977" y="41"/>
                                      </a:lnTo>
                                      <a:lnTo>
                                        <a:pt x="1932" y="11"/>
                                      </a:lnTo>
                                      <a:lnTo>
                                        <a:pt x="1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64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45" cy="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51D662" w14:textId="77777777" w:rsidR="00B46935" w:rsidRDefault="00B46935" w:rsidP="00B46935">
                                    <w:pPr>
                                      <w:spacing w:before="20"/>
                                      <w:ind w:left="537"/>
                                      <w:rPr>
                                        <w:b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propos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l’Unapei</w:t>
                                    </w:r>
                                  </w:p>
                                  <w:p w14:paraId="079A407A" w14:textId="77777777" w:rsidR="00B46935" w:rsidRDefault="00B46935" w:rsidP="00B46935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43A837C0" w14:textId="77777777" w:rsidR="00B46935" w:rsidRDefault="00B46935" w:rsidP="00B46935">
                                    <w:pPr>
                                      <w:spacing w:before="125" w:line="283" w:lineRule="auto"/>
                                      <w:ind w:left="378" w:right="376"/>
                                      <w:jc w:val="both"/>
                                      <w:rPr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Mouvement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citoyen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de</w:t>
                                    </w:r>
                                    <w:r>
                                      <w:rPr>
                                        <w:color w:val="231F20"/>
                                        <w:spacing w:val="-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900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000</w:t>
                                    </w:r>
                                    <w:r>
                                      <w:rPr>
                                        <w:color w:val="231F20"/>
                                        <w:spacing w:val="-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personnes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handicapées,</w:t>
                                    </w:r>
                                    <w:r>
                                      <w:rPr>
                                        <w:color w:val="231F20"/>
                                        <w:spacing w:val="-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1"/>
                                        <w:sz w:val="17"/>
                                      </w:rPr>
                                      <w:t>familles,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amis,</w:t>
                                    </w:r>
                                    <w:r>
                                      <w:rPr>
                                        <w:color w:val="231F20"/>
                                        <w:spacing w:val="-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professionnels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et</w:t>
                                    </w:r>
                                    <w:r>
                                      <w:rPr>
                                        <w:color w:val="231F20"/>
                                        <w:spacing w:val="-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bénévoles,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sz w:val="17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 xml:space="preserve">l’Unapei </w:t>
                                    </w:r>
                                    <w:r>
                                      <w:rPr>
                                        <w:color w:val="231F20"/>
                                        <w:spacing w:val="-4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œuvre</w:t>
                                    </w:r>
                                    <w:proofErr w:type="gramEnd"/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, depuis 60 ans, pour que les personnes en situation de handicap intellectuel et cognitif (personnes</w:t>
                                    </w:r>
                                    <w:r>
                                      <w:rPr>
                                        <w:color w:val="231F20"/>
                                        <w:spacing w:val="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avec déficience intellectuelle, avec troubles du spectre autistique, troubles du comportement ou troubles</w:t>
                                    </w:r>
                                    <w:r>
                                      <w:rPr>
                                        <w:color w:val="231F20"/>
                                        <w:spacing w:val="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psychiques, ou en situation de polyhandicap) accèdent aux mêmes droits que tous. L’Unapei s’engage</w:t>
                                    </w:r>
                                    <w:r>
                                      <w:rPr>
                                        <w:color w:val="231F20"/>
                                        <w:spacing w:val="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pour une société solidaire, ouverte à tous et respectueuse des différences et du libre-choix des personnes</w:t>
                                    </w:r>
                                    <w:r>
                                      <w:rPr>
                                        <w:color w:val="231F20"/>
                                        <w:spacing w:val="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handicapées. Son réseau de 350 associations membres innove sur tous les territoires et construit des solutions d’accompagnement évolutives et adaptées à chaque étape de la vie des personnes handicapées</w:t>
                                    </w:r>
                                    <w:r w:rsidRPr="00715145">
                                      <w:rPr>
                                        <w:color w:val="231F2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 xml:space="preserve">pour agir contre l’isolement et l’exclusion sociale. </w:t>
                                    </w:r>
                                    <w:r w:rsidRPr="00715145">
                                      <w:rPr>
                                        <w:color w:val="231F20"/>
                                        <w:sz w:val="17"/>
                                      </w:rPr>
                                      <w:t>L’Unapei accompagne 200 000 enfants, adolescents et adultes en situation de handicap intellectuel, d’autisme, de polyhandicap et de handicap psychique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 xml:space="preserve">. Chaque année 15 000 enfants </w:t>
                                    </w:r>
                                    <w:proofErr w:type="gramStart"/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naissent</w:t>
                                    </w:r>
                                    <w:r>
                                      <w:rPr>
                                        <w:color w:val="231F20"/>
                                        <w:spacing w:val="-45"/>
                                        <w:sz w:val="1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avec</w:t>
                                    </w:r>
                                    <w:proofErr w:type="gramEnd"/>
                                    <w:r>
                                      <w:rPr>
                                        <w:color w:val="231F20"/>
                                        <w:spacing w:val="-3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un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handicap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intellectuel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dont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la</w:t>
                                    </w:r>
                                    <w:r>
                                      <w:rPr>
                                        <w:color w:val="231F20"/>
                                        <w:spacing w:val="-3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moitié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avec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des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déficiences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17"/>
                                      </w:rPr>
                                      <w:t>sévères.</w:t>
                                    </w:r>
                                    <w:r>
                                      <w:rPr>
                                        <w:color w:val="231F20"/>
                                        <w:spacing w:val="-3"/>
                                        <w:sz w:val="17"/>
                                      </w:rPr>
                                      <w:t xml:space="preserve"> </w:t>
                                    </w:r>
                                    <w:hyperlink r:id="rId18">
                                      <w:r>
                                        <w:rPr>
                                          <w:color w:val="205E9E"/>
                                          <w:sz w:val="17"/>
                                          <w:u w:val="single" w:color="205E9E"/>
                                        </w:rPr>
                                        <w:t>http://www.unapei.org/</w:t>
                                      </w:r>
                                      <w:r>
                                        <w:rPr>
                                          <w:color w:val="205E9E"/>
                                          <w:spacing w:val="-1"/>
                                          <w:sz w:val="17"/>
                                          <w:u w:val="single" w:color="205E9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  <w:p w14:paraId="276F99C4" w14:textId="77777777" w:rsidR="00B46935" w:rsidRDefault="00B46935" w:rsidP="00B46935">
                                    <w:pPr>
                                      <w:spacing w:before="125" w:line="283" w:lineRule="auto"/>
                                      <w:ind w:left="378" w:right="376"/>
                                      <w:jc w:val="both"/>
                                      <w:rPr>
                                        <w:sz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F09F1D2" id="Group 5" o:spid="_x0000_s1032" style="width:453.6pt;height:156.45pt;mso-position-horizontal-relative:char;mso-position-vertical-relative:line" coordsize="9545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">
                      <v:shape id="Freeform 6" o:spid="_x0000_s1033" style="position:absolute;left:10;top:137;width:9525;height:3144;visibility:visible;mso-wrap-style:square;v-text-anchor:top" coordsize="9525,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" path="m227,l155,11,93,43,44,92,12,155,,226,,2916r12,72l44,3050r49,49l155,3131r72,12l9298,3143r71,-12l9432,3099r49,-49l9513,2988r11,-72l9524,226r-11,-71l9481,92,9432,43,9369,11,9298,,227,xe" filled="f" strokecolor="#f26438" strokeweight="1pt">
                        <v:path arrowok="t" o:connecttype="custom" o:connectlocs="227,138;155,149;93,181;44,230;12,293;0,364;0,3054;12,3126;44,3188;93,3237;155,3269;227,3281;9298,3281;9369,3269;9432,3237;9481,3188;9513,3126;9524,3054;9524,364;9513,293;9481,230;9432,181;9369,149;9298,138;227,138" o:connectangles="0,0,0,0,0,0,0,0,0,0,0,0,0,0,0,0,0,0,0,0,0,0,0,0,0"/>
                      </v:shape>
                      <v:shape id="Freeform 7" o:spid="_x0000_s1034" style="position:absolute;left:404;width:2019;height:282;visibility:visible;mso-wrap-style:square;v-text-anchor:top" coordsize="2019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" path="m1878,l141,,86,11,41,41,11,86,,141r11,54l41,240r45,30l141,281r1737,l1932,270r45,-30l2007,195r11,-54l2007,86,1977,41,1932,11,1878,xe" fillcolor="#f26438" stroked="f">
                        <v:path arrowok="t" o:connecttype="custom" o:connectlocs="1878,0;141,0;86,11;41,41;11,86;0,141;11,195;41,240;86,270;141,281;1878,281;1932,270;1977,240;2007,195;2018,141;2007,86;1977,41;1932,11;1878,0" o:connectangles="0,0,0,0,0,0,0,0,0,0,0,0,0,0,0,0,0,0,0"/>
                      </v:shape>
                      <v:shape id="Text Box 8" o:spid="_x0000_s1035" type="#_x0000_t202" style="position:absolute;width:9545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3D51D662" w14:textId="77777777" w:rsidR="00B46935" w:rsidRDefault="00B46935" w:rsidP="00B46935">
                              <w:pPr>
                                <w:spacing w:before="20"/>
                                <w:ind w:left="537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propos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l’Unapei</w:t>
                              </w:r>
                            </w:p>
                            <w:p w14:paraId="079A407A" w14:textId="77777777" w:rsidR="00B46935" w:rsidRDefault="00B46935" w:rsidP="00B46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A837C0" w14:textId="77777777" w:rsidR="00B46935" w:rsidRDefault="00B46935" w:rsidP="00B46935">
                              <w:pPr>
                                <w:spacing w:before="125" w:line="283" w:lineRule="auto"/>
                                <w:ind w:left="378" w:right="376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Mouvement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citoyen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900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000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personnes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handicapées,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familles,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amis,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professionnels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bénévoles,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l’Unapei </w:t>
                              </w:r>
                              <w:r>
                                <w:rPr>
                                  <w:color w:val="231F20"/>
                                  <w:spacing w:val="-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œuvre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7"/>
                                </w:rPr>
                                <w:t>, depuis 60 ans, pour que les personnes en situation de handicap intellectuel et cognitif (personnes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avec déficience intellectuelle, avec troubles du spectre autistique, troubles du comportement ou troubles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psychiques, ou en situation de polyhandicap) accèdent aux mêmes droits que tous. L’Unapei s’engage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pour une société solidaire, ouverte à tous et respectueuse des différences et du libre-choix des personnes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handicapées. Son réseau de 350 associations membres innove sur tous les territoires et construit des solutions d’accompagnement évolutives et adaptées à chaque étape de la vie des personnes handicapées</w:t>
                              </w:r>
                              <w:r w:rsidRPr="00715145">
                                <w:rPr>
                                  <w:color w:val="231F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pour agir contre l’isolement et l’exclusion sociale. </w:t>
                              </w:r>
                              <w:r w:rsidRPr="00715145">
                                <w:rPr>
                                  <w:color w:val="231F20"/>
                                  <w:sz w:val="17"/>
                                </w:rPr>
                                <w:t>L’Unapei accompagne 200 000 enfants, adolescents et adultes en situation de handicap intellectuel, d’autisme, de polyhandicap et de handicap psychique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. Chaque année 15 000 enfants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7"/>
                                </w:rPr>
                                <w:t>naissent</w:t>
                              </w:r>
                              <w:r>
                                <w:rPr>
                                  <w:color w:val="231F20"/>
                                  <w:spacing w:val="-45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avec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handicap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intellectuel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dont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moitié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avec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déficiences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sévères.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color w:val="205E9E"/>
                                    <w:sz w:val="17"/>
                                    <w:u w:val="single" w:color="205E9E"/>
                                  </w:rPr>
                                  <w:t>http://www.unapei.org/</w:t>
                                </w:r>
                                <w:r>
                                  <w:rPr>
                                    <w:color w:val="205E9E"/>
                                    <w:spacing w:val="-1"/>
                                    <w:sz w:val="17"/>
                                    <w:u w:val="single" w:color="205E9E"/>
                                  </w:rPr>
                                  <w:t xml:space="preserve"> </w:t>
                                </w:r>
                              </w:hyperlink>
                            </w:p>
                            <w:p w14:paraId="276F99C4" w14:textId="77777777" w:rsidR="00B46935" w:rsidRDefault="00B46935" w:rsidP="00B46935">
                              <w:pPr>
                                <w:spacing w:before="125" w:line="283" w:lineRule="auto"/>
                                <w:ind w:left="378" w:right="376"/>
                                <w:jc w:val="both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0B561ED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</w:rPr>
            </w:pPr>
            <w:r w:rsidRPr="00BD6AE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689BE6E6" wp14:editId="3FF606F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338455</wp:posOffset>
                      </wp:positionV>
                      <wp:extent cx="5943600" cy="908050"/>
                      <wp:effectExtent l="0" t="0" r="0" b="6350"/>
                      <wp:wrapTopAndBottom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908050"/>
                                <a:chOff x="1123" y="260"/>
                                <a:chExt cx="9545" cy="1248"/>
                              </a:xfrm>
                            </wpg:grpSpPr>
                            <wps:wsp>
                              <wps:cNvPr id="1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260"/>
                                  <a:ext cx="9545" cy="1248"/>
                                </a:xfrm>
                                <a:custGeom>
                                  <a:avLst/>
                                  <a:gdLst>
                                    <a:gd name="T0" fmla="+- 0 10441 1124"/>
                                    <a:gd name="T1" fmla="*/ T0 w 9545"/>
                                    <a:gd name="T2" fmla="+- 0 261 261"/>
                                    <a:gd name="T3" fmla="*/ 261 h 1248"/>
                                    <a:gd name="T4" fmla="+- 0 1351 1124"/>
                                    <a:gd name="T5" fmla="*/ T4 w 9545"/>
                                    <a:gd name="T6" fmla="+- 0 261 261"/>
                                    <a:gd name="T7" fmla="*/ 261 h 1248"/>
                                    <a:gd name="T8" fmla="+- 0 1279 1124"/>
                                    <a:gd name="T9" fmla="*/ T8 w 9545"/>
                                    <a:gd name="T10" fmla="+- 0 272 261"/>
                                    <a:gd name="T11" fmla="*/ 272 h 1248"/>
                                    <a:gd name="T12" fmla="+- 0 1217 1124"/>
                                    <a:gd name="T13" fmla="*/ T12 w 9545"/>
                                    <a:gd name="T14" fmla="+- 0 304 261"/>
                                    <a:gd name="T15" fmla="*/ 304 h 1248"/>
                                    <a:gd name="T16" fmla="+- 0 1168 1124"/>
                                    <a:gd name="T17" fmla="*/ T16 w 9545"/>
                                    <a:gd name="T18" fmla="+- 0 353 261"/>
                                    <a:gd name="T19" fmla="*/ 353 h 1248"/>
                                    <a:gd name="T20" fmla="+- 0 1135 1124"/>
                                    <a:gd name="T21" fmla="*/ T20 w 9545"/>
                                    <a:gd name="T22" fmla="+- 0 416 261"/>
                                    <a:gd name="T23" fmla="*/ 416 h 1248"/>
                                    <a:gd name="T24" fmla="+- 0 1124 1124"/>
                                    <a:gd name="T25" fmla="*/ T24 w 9545"/>
                                    <a:gd name="T26" fmla="+- 0 487 261"/>
                                    <a:gd name="T27" fmla="*/ 487 h 1248"/>
                                    <a:gd name="T28" fmla="+- 0 1124 1124"/>
                                    <a:gd name="T29" fmla="*/ T28 w 9545"/>
                                    <a:gd name="T30" fmla="+- 0 1281 261"/>
                                    <a:gd name="T31" fmla="*/ 1281 h 1248"/>
                                    <a:gd name="T32" fmla="+- 0 1135 1124"/>
                                    <a:gd name="T33" fmla="*/ T32 w 9545"/>
                                    <a:gd name="T34" fmla="+- 0 1353 261"/>
                                    <a:gd name="T35" fmla="*/ 1353 h 1248"/>
                                    <a:gd name="T36" fmla="+- 0 1168 1124"/>
                                    <a:gd name="T37" fmla="*/ T36 w 9545"/>
                                    <a:gd name="T38" fmla="+- 0 1415 261"/>
                                    <a:gd name="T39" fmla="*/ 1415 h 1248"/>
                                    <a:gd name="T40" fmla="+- 0 1217 1124"/>
                                    <a:gd name="T41" fmla="*/ T40 w 9545"/>
                                    <a:gd name="T42" fmla="+- 0 1464 261"/>
                                    <a:gd name="T43" fmla="*/ 1464 h 1248"/>
                                    <a:gd name="T44" fmla="+- 0 1279 1124"/>
                                    <a:gd name="T45" fmla="*/ T44 w 9545"/>
                                    <a:gd name="T46" fmla="+- 0 1496 261"/>
                                    <a:gd name="T47" fmla="*/ 1496 h 1248"/>
                                    <a:gd name="T48" fmla="+- 0 1351 1124"/>
                                    <a:gd name="T49" fmla="*/ T48 w 9545"/>
                                    <a:gd name="T50" fmla="+- 0 1508 261"/>
                                    <a:gd name="T51" fmla="*/ 1508 h 1248"/>
                                    <a:gd name="T52" fmla="+- 0 10441 1124"/>
                                    <a:gd name="T53" fmla="*/ T52 w 9545"/>
                                    <a:gd name="T54" fmla="+- 0 1508 261"/>
                                    <a:gd name="T55" fmla="*/ 1508 h 1248"/>
                                    <a:gd name="T56" fmla="+- 0 10513 1124"/>
                                    <a:gd name="T57" fmla="*/ T56 w 9545"/>
                                    <a:gd name="T58" fmla="+- 0 1496 261"/>
                                    <a:gd name="T59" fmla="*/ 1496 h 1248"/>
                                    <a:gd name="T60" fmla="+- 0 10575 1124"/>
                                    <a:gd name="T61" fmla="*/ T60 w 9545"/>
                                    <a:gd name="T62" fmla="+- 0 1464 261"/>
                                    <a:gd name="T63" fmla="*/ 1464 h 1248"/>
                                    <a:gd name="T64" fmla="+- 0 10625 1124"/>
                                    <a:gd name="T65" fmla="*/ T64 w 9545"/>
                                    <a:gd name="T66" fmla="+- 0 1415 261"/>
                                    <a:gd name="T67" fmla="*/ 1415 h 1248"/>
                                    <a:gd name="T68" fmla="+- 0 10657 1124"/>
                                    <a:gd name="T69" fmla="*/ T68 w 9545"/>
                                    <a:gd name="T70" fmla="+- 0 1353 261"/>
                                    <a:gd name="T71" fmla="*/ 1353 h 1248"/>
                                    <a:gd name="T72" fmla="+- 0 10668 1124"/>
                                    <a:gd name="T73" fmla="*/ T72 w 9545"/>
                                    <a:gd name="T74" fmla="+- 0 1281 261"/>
                                    <a:gd name="T75" fmla="*/ 1281 h 1248"/>
                                    <a:gd name="T76" fmla="+- 0 10668 1124"/>
                                    <a:gd name="T77" fmla="*/ T76 w 9545"/>
                                    <a:gd name="T78" fmla="+- 0 487 261"/>
                                    <a:gd name="T79" fmla="*/ 487 h 1248"/>
                                    <a:gd name="T80" fmla="+- 0 10657 1124"/>
                                    <a:gd name="T81" fmla="*/ T80 w 9545"/>
                                    <a:gd name="T82" fmla="+- 0 416 261"/>
                                    <a:gd name="T83" fmla="*/ 416 h 1248"/>
                                    <a:gd name="T84" fmla="+- 0 10625 1124"/>
                                    <a:gd name="T85" fmla="*/ T84 w 9545"/>
                                    <a:gd name="T86" fmla="+- 0 353 261"/>
                                    <a:gd name="T87" fmla="*/ 353 h 1248"/>
                                    <a:gd name="T88" fmla="+- 0 10575 1124"/>
                                    <a:gd name="T89" fmla="*/ T88 w 9545"/>
                                    <a:gd name="T90" fmla="+- 0 304 261"/>
                                    <a:gd name="T91" fmla="*/ 304 h 1248"/>
                                    <a:gd name="T92" fmla="+- 0 10513 1124"/>
                                    <a:gd name="T93" fmla="*/ T92 w 9545"/>
                                    <a:gd name="T94" fmla="+- 0 272 261"/>
                                    <a:gd name="T95" fmla="*/ 272 h 1248"/>
                                    <a:gd name="T96" fmla="+- 0 10441 1124"/>
                                    <a:gd name="T97" fmla="*/ T96 w 9545"/>
                                    <a:gd name="T98" fmla="+- 0 261 261"/>
                                    <a:gd name="T99" fmla="*/ 261 h 1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9545" h="1248">
                                      <a:moveTo>
                                        <a:pt x="9317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55" y="11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1" y="155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11" y="1092"/>
                                      </a:lnTo>
                                      <a:lnTo>
                                        <a:pt x="44" y="1154"/>
                                      </a:lnTo>
                                      <a:lnTo>
                                        <a:pt x="93" y="1203"/>
                                      </a:lnTo>
                                      <a:lnTo>
                                        <a:pt x="155" y="1235"/>
                                      </a:lnTo>
                                      <a:lnTo>
                                        <a:pt x="227" y="1247"/>
                                      </a:lnTo>
                                      <a:lnTo>
                                        <a:pt x="9317" y="1247"/>
                                      </a:lnTo>
                                      <a:lnTo>
                                        <a:pt x="9389" y="1235"/>
                                      </a:lnTo>
                                      <a:lnTo>
                                        <a:pt x="9451" y="1203"/>
                                      </a:lnTo>
                                      <a:lnTo>
                                        <a:pt x="9501" y="1154"/>
                                      </a:lnTo>
                                      <a:lnTo>
                                        <a:pt x="9533" y="1092"/>
                                      </a:lnTo>
                                      <a:lnTo>
                                        <a:pt x="9544" y="1020"/>
                                      </a:lnTo>
                                      <a:lnTo>
                                        <a:pt x="9544" y="226"/>
                                      </a:lnTo>
                                      <a:lnTo>
                                        <a:pt x="9533" y="155"/>
                                      </a:lnTo>
                                      <a:lnTo>
                                        <a:pt x="9501" y="92"/>
                                      </a:lnTo>
                                      <a:lnTo>
                                        <a:pt x="9451" y="43"/>
                                      </a:lnTo>
                                      <a:lnTo>
                                        <a:pt x="9389" y="11"/>
                                      </a:lnTo>
                                      <a:lnTo>
                                        <a:pt x="9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" y="260"/>
                                  <a:ext cx="9440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6AC5F2" w14:textId="77777777" w:rsidR="00B46935" w:rsidRDefault="00B46935" w:rsidP="00B46935">
                                    <w:pPr>
                                      <w:spacing w:before="12"/>
                                      <w:rPr>
                                        <w:rFonts w:ascii="Arial Black"/>
                                        <w:sz w:val="19"/>
                                      </w:rPr>
                                    </w:pPr>
                                  </w:p>
                                  <w:p w14:paraId="3E38DBA3" w14:textId="77777777" w:rsidR="00B46935" w:rsidRDefault="00B46935" w:rsidP="00B46935">
                                    <w:pPr>
                                      <w:ind w:left="454"/>
                                      <w:rPr>
                                        <w:rFonts w:ascii="Stolzl Bold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Stolzl Bold"/>
                                        <w:b/>
                                        <w:color w:val="005B5E"/>
                                        <w:sz w:val="20"/>
                                      </w:rPr>
                                      <w:t>CONTACT</w:t>
                                    </w:r>
                                    <w:r>
                                      <w:rPr>
                                        <w:rFonts w:ascii="Stolzl Bold"/>
                                        <w:b/>
                                        <w:color w:val="005B5E"/>
                                        <w:spacing w:val="-6"/>
                                        <w:sz w:val="2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Stolzl Bold"/>
                                        <w:b/>
                                        <w:color w:val="005B5E"/>
                                        <w:sz w:val="20"/>
                                      </w:rPr>
                                      <w:t>PRESSE</w:t>
                                    </w:r>
                                  </w:p>
                                  <w:p w14:paraId="264EC678" w14:textId="77777777" w:rsidR="00B46935" w:rsidRDefault="00B46935" w:rsidP="00B46935">
                                    <w:pPr>
                                      <w:spacing w:before="115"/>
                                      <w:ind w:left="454"/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z w:val="20"/>
                                      </w:rPr>
                                    </w:pPr>
                                    <w:r w:rsidRPr="00BA2815"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z w:val="20"/>
                                      </w:rPr>
                                      <w:t xml:space="preserve">Agence Etycom – Aelya Noiret – </w:t>
                                    </w:r>
                                    <w:hyperlink r:id="rId20" w:history="1">
                                      <w:r w:rsidRPr="00BA2815">
                                        <w:rPr>
                                          <w:rStyle w:val="Lienhypertexte"/>
                                          <w:rFonts w:ascii="Helvetica" w:hAnsi="Helvetica"/>
                                          <w:sz w:val="20"/>
                                        </w:rPr>
                                        <w:t>a.noiret@etycom.fr</w:t>
                                      </w:r>
                                    </w:hyperlink>
                                    <w:r w:rsidRPr="00BA2815">
                                      <w:rPr>
                                        <w:rFonts w:ascii="Helvetica" w:hAnsi="Helvetica"/>
                                        <w:color w:val="231F20"/>
                                        <w:sz w:val="20"/>
                                      </w:rPr>
                                      <w:t xml:space="preserve">  - 06 52 03 13 47</w:t>
                                    </w:r>
                                  </w:p>
                                  <w:p w14:paraId="3720C3A9" w14:textId="77777777" w:rsidR="00B46935" w:rsidRDefault="00B46935" w:rsidP="00B46935">
                                    <w:pPr>
                                      <w:spacing w:before="115"/>
                                      <w:ind w:left="454"/>
                                      <w:rPr>
                                        <w:rFonts w:ascii="Helvetica-Light" w:hAnsi="Helvetica-Light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z w:val="20"/>
                                      </w:rPr>
                                      <w:t>Unapei - Élodie</w:t>
                                    </w:r>
                                    <w:r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pacing w:val="-9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z w:val="20"/>
                                      </w:rPr>
                                      <w:t>Audonnet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b/>
                                        <w:color w:val="231F20"/>
                                        <w:sz w:val="20"/>
                                      </w:rPr>
                                      <w:t xml:space="preserve"> -  </w:t>
                                    </w:r>
                                    <w:hyperlink r:id="rId21">
                                      <w:r>
                                        <w:rPr>
                                          <w:rFonts w:ascii="Helvetica-Light" w:hAnsi="Helvetica-Light"/>
                                          <w:color w:val="205E9E"/>
                                          <w:sz w:val="20"/>
                                          <w:u w:val="single" w:color="205E9E"/>
                                        </w:rPr>
                                        <w:t>e.audonnet@unapei.org</w:t>
                                      </w:r>
                                      <w:r>
                                        <w:rPr>
                                          <w:rFonts w:ascii="Helvetica-Light" w:hAnsi="Helvetica-Light"/>
                                          <w:color w:val="205E9E"/>
                                          <w:spacing w:val="-2"/>
                                          <w:sz w:val="20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Helvetica-Light" w:hAnsi="Helvetica-Light"/>
                                        <w:color w:val="231F20"/>
                                        <w:sz w:val="20"/>
                                      </w:rPr>
                                      <w:t>- 06 21</w:t>
                                    </w:r>
                                    <w:r>
                                      <w:rPr>
                                        <w:rFonts w:ascii="Helvetica-Light" w:hAnsi="Helvetica-Light"/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-Light" w:hAnsi="Helvetica-Light"/>
                                        <w:color w:val="231F20"/>
                                        <w:sz w:val="20"/>
                                      </w:rPr>
                                      <w:t>63 36</w:t>
                                    </w:r>
                                    <w:r>
                                      <w:rPr>
                                        <w:rFonts w:ascii="Helvetica-Light" w:hAnsi="Helvetica-Light"/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-Light" w:hAnsi="Helvetica-Light"/>
                                        <w:color w:val="231F20"/>
                                        <w:sz w:val="20"/>
                                      </w:rPr>
                                      <w:t>07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89BE6E6" id="Group 2" o:spid="_x0000_s1036" style="position:absolute;left:0;text-align:left;margin-left:0;margin-top:26.65pt;width:468pt;height:71.5pt;z-index:-251657216;mso-wrap-distance-left:0;mso-wrap-distance-right:0;mso-position-horizontal:left;mso-position-horizontal-relative:margin;mso-position-vertical-relative:text" coordorigin="1123,260" coordsize="9545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">
                      <v:shape id="Freeform 3" o:spid="_x0000_s1037" style="position:absolute;left:1123;top:260;width:9545;height:1248;visibility:visible;mso-wrap-style:square;v-text-anchor:top" coordsize="9545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" path="m9317,l227,,155,11,93,43,44,92,11,155,,226r,794l11,1092r33,62l93,1203r62,32l227,1247r9090,l9389,1235r62,-32l9501,1154r32,-62l9544,1020r,-794l9533,155,9501,92,9451,43,9389,11,9317,xe" fillcolor="#d8e6e6" stroked="f">
                        <v:path arrowok="t" o:connecttype="custom" o:connectlocs="9317,261;227,261;155,272;93,304;44,353;11,416;0,487;0,1281;11,1353;44,1415;93,1464;155,1496;227,1508;9317,1508;9389,1496;9451,1464;9501,1415;9533,1353;9544,1281;9544,487;9533,416;9501,353;9451,304;9389,272;9317,261" o:connectangles="0,0,0,0,0,0,0,0,0,0,0,0,0,0,0,0,0,0,0,0,0,0,0,0,0"/>
                      </v:shape>
                      <v:shape id="Text Box 4" o:spid="_x0000_s1038" type="#_x0000_t202" style="position:absolute;left:1123;top:260;width:944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7F6AC5F2" w14:textId="77777777" w:rsidR="00B46935" w:rsidRDefault="00B46935" w:rsidP="00B46935">
                              <w:pPr>
                                <w:spacing w:before="12"/>
                                <w:rPr>
                                  <w:rFonts w:ascii="Arial Black"/>
                                  <w:sz w:val="19"/>
                                </w:rPr>
                              </w:pPr>
                            </w:p>
                            <w:p w14:paraId="3E38DBA3" w14:textId="77777777" w:rsidR="00B46935" w:rsidRDefault="00B46935" w:rsidP="00B46935">
                              <w:pPr>
                                <w:ind w:left="454"/>
                                <w:rPr>
                                  <w:rFonts w:ascii="Stolzl 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tolzl Bold"/>
                                  <w:b/>
                                  <w:color w:val="005B5E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Stolzl Bold"/>
                                  <w:b/>
                                  <w:color w:val="005B5E"/>
                                  <w:spacing w:val="-6"/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Stolzl Bold"/>
                                  <w:b/>
                                  <w:color w:val="005B5E"/>
                                  <w:sz w:val="20"/>
                                </w:rPr>
                                <w:t>PRESSE</w:t>
                              </w:r>
                            </w:p>
                            <w:p w14:paraId="264EC678" w14:textId="77777777" w:rsidR="00B46935" w:rsidRDefault="00B46935" w:rsidP="00B46935">
                              <w:pPr>
                                <w:spacing w:before="115"/>
                                <w:ind w:left="454"/>
                                <w:rPr>
                                  <w:rFonts w:ascii="Helvetica" w:hAnsi="Helvetica"/>
                                  <w:b/>
                                  <w:color w:val="231F20"/>
                                  <w:sz w:val="20"/>
                                </w:rPr>
                              </w:pPr>
                              <w:r w:rsidRPr="00BA2815">
                                <w:rPr>
                                  <w:rFonts w:ascii="Helvetica" w:hAnsi="Helvetica"/>
                                  <w:b/>
                                  <w:color w:val="231F20"/>
                                  <w:sz w:val="20"/>
                                </w:rPr>
                                <w:t xml:space="preserve">Agence Etycom – Aelya Noiret – </w:t>
                              </w:r>
                              <w:hyperlink r:id="rId22" w:history="1">
                                <w:r w:rsidRPr="00BA2815">
                                  <w:rPr>
                                    <w:rStyle w:val="Lienhypertexte"/>
                                    <w:rFonts w:ascii="Helvetica" w:hAnsi="Helvetica"/>
                                    <w:sz w:val="20"/>
                                  </w:rPr>
                                  <w:t>a.noiret@etycom.fr</w:t>
                                </w:r>
                              </w:hyperlink>
                              <w:r w:rsidRPr="00BA2815">
                                <w:rPr>
                                  <w:rFonts w:ascii="Helvetica" w:hAnsi="Helvetica"/>
                                  <w:color w:val="231F20"/>
                                  <w:sz w:val="20"/>
                                </w:rPr>
                                <w:t xml:space="preserve">  - 06 52 03 13 47</w:t>
                              </w:r>
                            </w:p>
                            <w:p w14:paraId="3720C3A9" w14:textId="77777777" w:rsidR="00B46935" w:rsidRDefault="00B46935" w:rsidP="00B46935">
                              <w:pPr>
                                <w:spacing w:before="115"/>
                                <w:ind w:left="454"/>
                                <w:rPr>
                                  <w:rFonts w:ascii="Helvetica-Light" w:hAnsi="Helvetica-Light"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20"/>
                                </w:rPr>
                                <w:t>Unapei - Élodie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20"/>
                                </w:rPr>
                                <w:t>Audonnet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20"/>
                                </w:rPr>
                                <w:t xml:space="preserve"> -  </w:t>
                              </w:r>
                              <w:hyperlink r:id="rId23">
                                <w:r>
                                  <w:rPr>
                                    <w:rFonts w:ascii="Helvetica-Light" w:hAnsi="Helvetica-Light"/>
                                    <w:color w:val="205E9E"/>
                                    <w:sz w:val="20"/>
                                    <w:u w:val="single" w:color="205E9E"/>
                                  </w:rPr>
                                  <w:t>e.audonnet@unapei.org</w:t>
                                </w:r>
                                <w:r>
                                  <w:rPr>
                                    <w:rFonts w:ascii="Helvetica-Light" w:hAnsi="Helvetica-Light"/>
                                    <w:color w:val="205E9E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Helvetica-Light" w:hAnsi="Helvetica-Light"/>
                                  <w:color w:val="231F20"/>
                                  <w:sz w:val="20"/>
                                </w:rPr>
                                <w:t>- 06 21</w:t>
                              </w:r>
                              <w:r>
                                <w:rPr>
                                  <w:rFonts w:ascii="Helvetica-Light" w:hAnsi="Helvetica-Light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 w:hAnsi="Helvetica-Light"/>
                                  <w:color w:val="231F20"/>
                                  <w:sz w:val="20"/>
                                </w:rPr>
                                <w:t>63 36</w:t>
                              </w:r>
                              <w:r>
                                <w:rPr>
                                  <w:rFonts w:ascii="Helvetica-Light" w:hAnsi="Helvetica-Light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 w:hAnsi="Helvetica-Light"/>
                                  <w:color w:val="231F20"/>
                                  <w:sz w:val="20"/>
                                </w:rPr>
                                <w:t>07</w:t>
                              </w:r>
                            </w:p>
                          </w:txbxContent>
                        </v:textbox>
                      </v:shape>
                      <w10:wrap type="topAndBottom" anchorx="margin"/>
                    </v:group>
                  </w:pict>
                </mc:Fallback>
              </mc:AlternateContent>
            </w:r>
          </w:p>
          <w:p w14:paraId="097AA01C" w14:textId="77777777" w:rsidR="00B46935" w:rsidRPr="00BD6AEB" w:rsidRDefault="00B46935" w:rsidP="00B46935">
            <w:pPr>
              <w:jc w:val="both"/>
              <w:rPr>
                <w:rFonts w:cstheme="minorHAnsi"/>
                <w:b/>
                <w:i/>
              </w:rPr>
            </w:pPr>
          </w:p>
          <w:p w14:paraId="08B0F017" w14:textId="77777777" w:rsidR="00B46935" w:rsidRDefault="00B46935" w:rsidP="00B46935"/>
        </w:tc>
      </w:tr>
    </w:tbl>
    <w:p w14:paraId="023025CB" w14:textId="77777777" w:rsidR="00F30934" w:rsidRPr="00B46935" w:rsidRDefault="00F30934" w:rsidP="00B46935"/>
    <w:sectPr w:rsidR="00F30934" w:rsidRPr="00B46935" w:rsidSect="00BA2815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2650" w14:textId="77777777" w:rsidR="00EF6AB1" w:rsidRDefault="00EF6AB1" w:rsidP="00F44787">
      <w:r>
        <w:separator/>
      </w:r>
    </w:p>
  </w:endnote>
  <w:endnote w:type="continuationSeparator" w:id="0">
    <w:p w14:paraId="75DDA21C" w14:textId="77777777" w:rsidR="00EF6AB1" w:rsidRDefault="00EF6AB1" w:rsidP="00F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lzl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FF38" w14:textId="77777777" w:rsidR="00EF6AB1" w:rsidRDefault="00EF6AB1" w:rsidP="00F44787">
      <w:r>
        <w:separator/>
      </w:r>
    </w:p>
  </w:footnote>
  <w:footnote w:type="continuationSeparator" w:id="0">
    <w:p w14:paraId="2D56E89B" w14:textId="77777777" w:rsidR="00EF6AB1" w:rsidRDefault="00EF6AB1" w:rsidP="00F4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BE5"/>
    <w:multiLevelType w:val="hybridMultilevel"/>
    <w:tmpl w:val="9C20F19A"/>
    <w:lvl w:ilvl="0" w:tplc="39945814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865"/>
    <w:multiLevelType w:val="hybridMultilevel"/>
    <w:tmpl w:val="FC3E83DA"/>
    <w:lvl w:ilvl="0" w:tplc="BDC81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905"/>
    <w:multiLevelType w:val="hybridMultilevel"/>
    <w:tmpl w:val="453EEB00"/>
    <w:lvl w:ilvl="0" w:tplc="6562C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6165"/>
    <w:multiLevelType w:val="hybridMultilevel"/>
    <w:tmpl w:val="C64C0588"/>
    <w:lvl w:ilvl="0" w:tplc="13F64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B06"/>
    <w:multiLevelType w:val="hybridMultilevel"/>
    <w:tmpl w:val="7144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9E1"/>
    <w:multiLevelType w:val="multilevel"/>
    <w:tmpl w:val="D2C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D6ECF"/>
    <w:multiLevelType w:val="hybridMultilevel"/>
    <w:tmpl w:val="6F187DB0"/>
    <w:lvl w:ilvl="0" w:tplc="C42EBB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A1E"/>
    <w:multiLevelType w:val="multilevel"/>
    <w:tmpl w:val="717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A3799"/>
    <w:multiLevelType w:val="hybridMultilevel"/>
    <w:tmpl w:val="C8829F98"/>
    <w:lvl w:ilvl="0" w:tplc="73E6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299A"/>
    <w:multiLevelType w:val="hybridMultilevel"/>
    <w:tmpl w:val="60A88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016"/>
    <w:multiLevelType w:val="hybridMultilevel"/>
    <w:tmpl w:val="04C8CC5C"/>
    <w:lvl w:ilvl="0" w:tplc="DDF6E8C8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BCC"/>
    <w:multiLevelType w:val="hybridMultilevel"/>
    <w:tmpl w:val="0240BC52"/>
    <w:lvl w:ilvl="0" w:tplc="C2EC8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3D2E"/>
    <w:multiLevelType w:val="hybridMultilevel"/>
    <w:tmpl w:val="16121FF2"/>
    <w:lvl w:ilvl="0" w:tplc="DD64E1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52F3"/>
    <w:multiLevelType w:val="multilevel"/>
    <w:tmpl w:val="177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FE1248"/>
    <w:multiLevelType w:val="hybridMultilevel"/>
    <w:tmpl w:val="5ED44CC4"/>
    <w:lvl w:ilvl="0" w:tplc="0F1E5B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84A70"/>
    <w:multiLevelType w:val="hybridMultilevel"/>
    <w:tmpl w:val="C2CC94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01795"/>
    <w:multiLevelType w:val="hybridMultilevel"/>
    <w:tmpl w:val="828A860E"/>
    <w:lvl w:ilvl="0" w:tplc="E88E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596A"/>
    <w:multiLevelType w:val="hybridMultilevel"/>
    <w:tmpl w:val="2CFAC3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7957"/>
    <w:multiLevelType w:val="hybridMultilevel"/>
    <w:tmpl w:val="6E6A5C1E"/>
    <w:lvl w:ilvl="0" w:tplc="D40ED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5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7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87"/>
    <w:rsid w:val="000055EE"/>
    <w:rsid w:val="00017586"/>
    <w:rsid w:val="000232FF"/>
    <w:rsid w:val="00023C9C"/>
    <w:rsid w:val="000403BC"/>
    <w:rsid w:val="00056CEC"/>
    <w:rsid w:val="00081B0E"/>
    <w:rsid w:val="00087FE9"/>
    <w:rsid w:val="000A002B"/>
    <w:rsid w:val="000A678A"/>
    <w:rsid w:val="000B37AA"/>
    <w:rsid w:val="000C035A"/>
    <w:rsid w:val="000D7C0C"/>
    <w:rsid w:val="000E1C93"/>
    <w:rsid w:val="000E1F00"/>
    <w:rsid w:val="000E4A14"/>
    <w:rsid w:val="000E4E85"/>
    <w:rsid w:val="000F4E7B"/>
    <w:rsid w:val="000F4F3F"/>
    <w:rsid w:val="000F6998"/>
    <w:rsid w:val="00100636"/>
    <w:rsid w:val="00101242"/>
    <w:rsid w:val="0010445F"/>
    <w:rsid w:val="00112031"/>
    <w:rsid w:val="0011321D"/>
    <w:rsid w:val="00117AE5"/>
    <w:rsid w:val="001310C8"/>
    <w:rsid w:val="00133389"/>
    <w:rsid w:val="00134399"/>
    <w:rsid w:val="0013525E"/>
    <w:rsid w:val="00163C7E"/>
    <w:rsid w:val="00167E76"/>
    <w:rsid w:val="00171BAD"/>
    <w:rsid w:val="001743BA"/>
    <w:rsid w:val="00186CFD"/>
    <w:rsid w:val="00190DA2"/>
    <w:rsid w:val="001A726D"/>
    <w:rsid w:val="001B36D6"/>
    <w:rsid w:val="001C399C"/>
    <w:rsid w:val="001C7A39"/>
    <w:rsid w:val="001D0880"/>
    <w:rsid w:val="002222FD"/>
    <w:rsid w:val="00254DB7"/>
    <w:rsid w:val="00261AE4"/>
    <w:rsid w:val="00277179"/>
    <w:rsid w:val="00287525"/>
    <w:rsid w:val="00295C8E"/>
    <w:rsid w:val="002B187E"/>
    <w:rsid w:val="002C1E70"/>
    <w:rsid w:val="002C66B3"/>
    <w:rsid w:val="002E17CD"/>
    <w:rsid w:val="002F158F"/>
    <w:rsid w:val="002F62EF"/>
    <w:rsid w:val="00302249"/>
    <w:rsid w:val="00307C54"/>
    <w:rsid w:val="003219C7"/>
    <w:rsid w:val="00330444"/>
    <w:rsid w:val="00330F1D"/>
    <w:rsid w:val="00341AAD"/>
    <w:rsid w:val="00341EC7"/>
    <w:rsid w:val="00350A54"/>
    <w:rsid w:val="00355C94"/>
    <w:rsid w:val="00356DB0"/>
    <w:rsid w:val="00362D1B"/>
    <w:rsid w:val="00363E91"/>
    <w:rsid w:val="003813C3"/>
    <w:rsid w:val="00384546"/>
    <w:rsid w:val="00390DCB"/>
    <w:rsid w:val="003B08CA"/>
    <w:rsid w:val="003B10D9"/>
    <w:rsid w:val="003B228D"/>
    <w:rsid w:val="003B723E"/>
    <w:rsid w:val="003B7850"/>
    <w:rsid w:val="003C0444"/>
    <w:rsid w:val="003C64E1"/>
    <w:rsid w:val="003D61E5"/>
    <w:rsid w:val="003F4BD8"/>
    <w:rsid w:val="004158F9"/>
    <w:rsid w:val="00424991"/>
    <w:rsid w:val="00460159"/>
    <w:rsid w:val="00462192"/>
    <w:rsid w:val="004853DE"/>
    <w:rsid w:val="00492812"/>
    <w:rsid w:val="004957D2"/>
    <w:rsid w:val="004A18A2"/>
    <w:rsid w:val="004A31F9"/>
    <w:rsid w:val="004A5F91"/>
    <w:rsid w:val="004C1F50"/>
    <w:rsid w:val="004C362B"/>
    <w:rsid w:val="004D011E"/>
    <w:rsid w:val="004D23FC"/>
    <w:rsid w:val="004D49D5"/>
    <w:rsid w:val="004E4729"/>
    <w:rsid w:val="004F7DEF"/>
    <w:rsid w:val="00512AB4"/>
    <w:rsid w:val="00516DEB"/>
    <w:rsid w:val="0052699A"/>
    <w:rsid w:val="00532D91"/>
    <w:rsid w:val="0054526B"/>
    <w:rsid w:val="00547376"/>
    <w:rsid w:val="00553D75"/>
    <w:rsid w:val="00560021"/>
    <w:rsid w:val="0058327B"/>
    <w:rsid w:val="005A3102"/>
    <w:rsid w:val="005C230E"/>
    <w:rsid w:val="005D4EBF"/>
    <w:rsid w:val="005D7C44"/>
    <w:rsid w:val="005E16FC"/>
    <w:rsid w:val="006106B4"/>
    <w:rsid w:val="00612CCB"/>
    <w:rsid w:val="006303AA"/>
    <w:rsid w:val="006339AC"/>
    <w:rsid w:val="00640921"/>
    <w:rsid w:val="0064633C"/>
    <w:rsid w:val="006555D6"/>
    <w:rsid w:val="00662318"/>
    <w:rsid w:val="006653D4"/>
    <w:rsid w:val="0068719F"/>
    <w:rsid w:val="006961B2"/>
    <w:rsid w:val="006C2D9F"/>
    <w:rsid w:val="006C626A"/>
    <w:rsid w:val="006D4002"/>
    <w:rsid w:val="006E2B0A"/>
    <w:rsid w:val="00701E0D"/>
    <w:rsid w:val="00706A6E"/>
    <w:rsid w:val="00740C2D"/>
    <w:rsid w:val="0074274F"/>
    <w:rsid w:val="00752FE7"/>
    <w:rsid w:val="00756081"/>
    <w:rsid w:val="00765020"/>
    <w:rsid w:val="007751F4"/>
    <w:rsid w:val="007A38D4"/>
    <w:rsid w:val="007A3999"/>
    <w:rsid w:val="007A51F9"/>
    <w:rsid w:val="007B5B00"/>
    <w:rsid w:val="007C2394"/>
    <w:rsid w:val="007D52F1"/>
    <w:rsid w:val="007E49DE"/>
    <w:rsid w:val="007E64C6"/>
    <w:rsid w:val="007F073C"/>
    <w:rsid w:val="007F2230"/>
    <w:rsid w:val="00811005"/>
    <w:rsid w:val="00823324"/>
    <w:rsid w:val="00847CD8"/>
    <w:rsid w:val="00867645"/>
    <w:rsid w:val="00876FEA"/>
    <w:rsid w:val="00880B3F"/>
    <w:rsid w:val="0088613E"/>
    <w:rsid w:val="00894687"/>
    <w:rsid w:val="008B2724"/>
    <w:rsid w:val="008C035B"/>
    <w:rsid w:val="008C1D7D"/>
    <w:rsid w:val="008C6D8E"/>
    <w:rsid w:val="008E0EEC"/>
    <w:rsid w:val="008E12FB"/>
    <w:rsid w:val="008F0072"/>
    <w:rsid w:val="008F54C4"/>
    <w:rsid w:val="009019A3"/>
    <w:rsid w:val="00903870"/>
    <w:rsid w:val="0090762A"/>
    <w:rsid w:val="0091115E"/>
    <w:rsid w:val="00912437"/>
    <w:rsid w:val="00915F28"/>
    <w:rsid w:val="00920D85"/>
    <w:rsid w:val="00932ED6"/>
    <w:rsid w:val="0094340F"/>
    <w:rsid w:val="00967A89"/>
    <w:rsid w:val="0097075B"/>
    <w:rsid w:val="00973127"/>
    <w:rsid w:val="0098076E"/>
    <w:rsid w:val="0098288F"/>
    <w:rsid w:val="009A3295"/>
    <w:rsid w:val="009D265F"/>
    <w:rsid w:val="009D4FD9"/>
    <w:rsid w:val="009D7490"/>
    <w:rsid w:val="009E71BD"/>
    <w:rsid w:val="009E7D59"/>
    <w:rsid w:val="009E7DFD"/>
    <w:rsid w:val="00A04FF3"/>
    <w:rsid w:val="00A05FE7"/>
    <w:rsid w:val="00A15277"/>
    <w:rsid w:val="00A41525"/>
    <w:rsid w:val="00A6468C"/>
    <w:rsid w:val="00A6589E"/>
    <w:rsid w:val="00A65EA2"/>
    <w:rsid w:val="00A858DF"/>
    <w:rsid w:val="00A91818"/>
    <w:rsid w:val="00A95E1F"/>
    <w:rsid w:val="00AC2C88"/>
    <w:rsid w:val="00AE1325"/>
    <w:rsid w:val="00AE2E58"/>
    <w:rsid w:val="00AE47D6"/>
    <w:rsid w:val="00AE689B"/>
    <w:rsid w:val="00AE7B63"/>
    <w:rsid w:val="00B25C13"/>
    <w:rsid w:val="00B27607"/>
    <w:rsid w:val="00B335B1"/>
    <w:rsid w:val="00B44B5B"/>
    <w:rsid w:val="00B46935"/>
    <w:rsid w:val="00B61134"/>
    <w:rsid w:val="00B65C78"/>
    <w:rsid w:val="00B66D2A"/>
    <w:rsid w:val="00B73F5F"/>
    <w:rsid w:val="00B86000"/>
    <w:rsid w:val="00B86317"/>
    <w:rsid w:val="00B8738E"/>
    <w:rsid w:val="00B87E44"/>
    <w:rsid w:val="00BA2815"/>
    <w:rsid w:val="00BA4175"/>
    <w:rsid w:val="00BA5C97"/>
    <w:rsid w:val="00BB4093"/>
    <w:rsid w:val="00BC09E0"/>
    <w:rsid w:val="00BD5609"/>
    <w:rsid w:val="00BD6AEB"/>
    <w:rsid w:val="00BF009D"/>
    <w:rsid w:val="00BF0871"/>
    <w:rsid w:val="00BF23C3"/>
    <w:rsid w:val="00BF5194"/>
    <w:rsid w:val="00C0074E"/>
    <w:rsid w:val="00C20DBA"/>
    <w:rsid w:val="00C21DC7"/>
    <w:rsid w:val="00C24B99"/>
    <w:rsid w:val="00C52931"/>
    <w:rsid w:val="00C55FA0"/>
    <w:rsid w:val="00C650E4"/>
    <w:rsid w:val="00C65AE5"/>
    <w:rsid w:val="00C744C1"/>
    <w:rsid w:val="00C845D0"/>
    <w:rsid w:val="00C86106"/>
    <w:rsid w:val="00C86AEF"/>
    <w:rsid w:val="00C94412"/>
    <w:rsid w:val="00CA0BCD"/>
    <w:rsid w:val="00CB7170"/>
    <w:rsid w:val="00CC437A"/>
    <w:rsid w:val="00CE5DB9"/>
    <w:rsid w:val="00D00E76"/>
    <w:rsid w:val="00D14D1E"/>
    <w:rsid w:val="00D16F20"/>
    <w:rsid w:val="00D23E31"/>
    <w:rsid w:val="00D270CA"/>
    <w:rsid w:val="00D45E04"/>
    <w:rsid w:val="00D62BF9"/>
    <w:rsid w:val="00D74C31"/>
    <w:rsid w:val="00D806AA"/>
    <w:rsid w:val="00D86229"/>
    <w:rsid w:val="00D863A4"/>
    <w:rsid w:val="00D93CA1"/>
    <w:rsid w:val="00DA4448"/>
    <w:rsid w:val="00DA4706"/>
    <w:rsid w:val="00DB5491"/>
    <w:rsid w:val="00DC6A74"/>
    <w:rsid w:val="00DD6F5F"/>
    <w:rsid w:val="00E01917"/>
    <w:rsid w:val="00E023B9"/>
    <w:rsid w:val="00E12EF0"/>
    <w:rsid w:val="00E1417B"/>
    <w:rsid w:val="00E16EC8"/>
    <w:rsid w:val="00E509C5"/>
    <w:rsid w:val="00E62F23"/>
    <w:rsid w:val="00E82708"/>
    <w:rsid w:val="00E94028"/>
    <w:rsid w:val="00E966E4"/>
    <w:rsid w:val="00EC3E41"/>
    <w:rsid w:val="00ED3A55"/>
    <w:rsid w:val="00EE2CA8"/>
    <w:rsid w:val="00EE4E94"/>
    <w:rsid w:val="00EF6075"/>
    <w:rsid w:val="00EF6AB1"/>
    <w:rsid w:val="00F12B65"/>
    <w:rsid w:val="00F30934"/>
    <w:rsid w:val="00F44787"/>
    <w:rsid w:val="00F62F2F"/>
    <w:rsid w:val="00F633AA"/>
    <w:rsid w:val="00F74EA7"/>
    <w:rsid w:val="00F7540D"/>
    <w:rsid w:val="00F75E3F"/>
    <w:rsid w:val="00F818A3"/>
    <w:rsid w:val="00F82FFE"/>
    <w:rsid w:val="00F830BD"/>
    <w:rsid w:val="00F84A43"/>
    <w:rsid w:val="00F900FB"/>
    <w:rsid w:val="00FA210A"/>
    <w:rsid w:val="00FD0666"/>
    <w:rsid w:val="00FD421E"/>
    <w:rsid w:val="00FD7052"/>
    <w:rsid w:val="00FD7D32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072"/>
  <w15:chartTrackingRefBased/>
  <w15:docId w15:val="{AD659689-C378-4715-8870-AC99F2A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787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6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787"/>
    <w:pPr>
      <w:ind w:left="720"/>
    </w:pPr>
  </w:style>
  <w:style w:type="character" w:styleId="Lienhypertexte">
    <w:name w:val="Hyperlink"/>
    <w:basedOn w:val="Policepardfaut"/>
    <w:uiPriority w:val="99"/>
    <w:unhideWhenUsed/>
    <w:rsid w:val="00F4478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47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47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478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650E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0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0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0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C78"/>
    <w:rPr>
      <w:b/>
      <w:bCs/>
    </w:rPr>
  </w:style>
  <w:style w:type="character" w:customStyle="1" w:styleId="apple-converted-space">
    <w:name w:val="apple-converted-space"/>
    <w:basedOn w:val="Policepardfaut"/>
    <w:rsid w:val="00B65C78"/>
  </w:style>
  <w:style w:type="character" w:styleId="Lienhypertextesuivivisit">
    <w:name w:val="FollowedHyperlink"/>
    <w:basedOn w:val="Policepardfaut"/>
    <w:uiPriority w:val="99"/>
    <w:semiHidden/>
    <w:unhideWhenUsed/>
    <w:rsid w:val="00171BA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056CE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18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entree.org" TargetMode="External"/><Relationship Id="rId18" Type="http://schemas.openxmlformats.org/officeDocument/2006/relationships/hyperlink" Target="http://www.unapei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audonnet@unapei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rentree.o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a.noiret@etycom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entree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rentree.org" TargetMode="External"/><Relationship Id="rId23" Type="http://schemas.openxmlformats.org/officeDocument/2006/relationships/hyperlink" Target="mailto:e.audonnet@unapei.org" TargetMode="External"/><Relationship Id="rId10" Type="http://schemas.openxmlformats.org/officeDocument/2006/relationships/hyperlink" Target="http://www.marentree.org" TargetMode="External"/><Relationship Id="rId19" Type="http://schemas.openxmlformats.org/officeDocument/2006/relationships/hyperlink" Target="http://www.unape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entree.org/" TargetMode="External"/><Relationship Id="rId14" Type="http://schemas.openxmlformats.org/officeDocument/2006/relationships/hyperlink" Target="http://www.marentree.org" TargetMode="External"/><Relationship Id="rId22" Type="http://schemas.openxmlformats.org/officeDocument/2006/relationships/hyperlink" Target="mailto:a.noiret@ety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Bianchi Perla</dc:creator>
  <cp:keywords/>
  <dc:description/>
  <cp:lastModifiedBy>Elodie AUDONNET</cp:lastModifiedBy>
  <cp:revision>3</cp:revision>
  <cp:lastPrinted>2020-07-08T13:52:00Z</cp:lastPrinted>
  <dcterms:created xsi:type="dcterms:W3CDTF">2022-06-29T10:21:00Z</dcterms:created>
  <dcterms:modified xsi:type="dcterms:W3CDTF">2022-06-29T13:26:00Z</dcterms:modified>
</cp:coreProperties>
</file>